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0C" w:rsidRDefault="00D62F66">
      <w:pPr>
        <w:pStyle w:val="Balk1"/>
        <w:spacing w:after="183"/>
        <w:ind w:left="68" w:hanging="10"/>
        <w:jc w:val="left"/>
      </w:pPr>
      <w:r>
        <w:rPr>
          <w:sz w:val="28"/>
        </w:rPr>
        <w:t>TEKNİK ŞARTNAMELER</w:t>
      </w:r>
    </w:p>
    <w:p w:rsidR="00E86E0C" w:rsidRDefault="00D62F66">
      <w:pPr>
        <w:spacing w:after="248"/>
        <w:ind w:right="48"/>
      </w:pPr>
      <w:r>
        <w:t>A. EĞİTİCİ VE GELİŞİM MATERYALLERİ</w:t>
      </w:r>
    </w:p>
    <w:p w:rsidR="00E86E0C" w:rsidRDefault="00D62F66">
      <w:pPr>
        <w:ind w:left="417" w:right="48"/>
      </w:pPr>
      <w:r>
        <w:rPr>
          <w:noProof/>
        </w:rPr>
        <w:drawing>
          <wp:inline distT="0" distB="0" distL="0" distR="0">
            <wp:extent cx="79221" cy="103642"/>
            <wp:effectExtent l="0" t="0" r="0" b="0"/>
            <wp:docPr id="116386" name="Picture 116386"/>
            <wp:cNvGraphicFramePr/>
            <a:graphic xmlns:a="http://schemas.openxmlformats.org/drawingml/2006/main">
              <a:graphicData uri="http://schemas.openxmlformats.org/drawingml/2006/picture">
                <pic:pic xmlns:pic="http://schemas.openxmlformats.org/drawingml/2006/picture">
                  <pic:nvPicPr>
                    <pic:cNvPr id="116386" name="Picture 116386"/>
                    <pic:cNvPicPr/>
                  </pic:nvPicPr>
                  <pic:blipFill>
                    <a:blip r:embed="rId5"/>
                    <a:stretch>
                      <a:fillRect/>
                    </a:stretch>
                  </pic:blipFill>
                  <pic:spPr>
                    <a:xfrm>
                      <a:off x="0" y="0"/>
                      <a:ext cx="79221" cy="103642"/>
                    </a:xfrm>
                    <a:prstGeom prst="rect">
                      <a:avLst/>
                    </a:prstGeom>
                  </pic:spPr>
                </pic:pic>
              </a:graphicData>
            </a:graphic>
          </wp:inline>
        </w:drawing>
      </w:r>
      <w:r>
        <w:t>Tüm ürünler okul öncesi (3—6 yaş) çocuklara uygun olacaktır.</w:t>
      </w:r>
    </w:p>
    <w:p w:rsidR="00E86E0C" w:rsidRDefault="00D62F66">
      <w:pPr>
        <w:numPr>
          <w:ilvl w:val="0"/>
          <w:numId w:val="1"/>
        </w:numPr>
        <w:ind w:right="48" w:hanging="345"/>
      </w:pPr>
      <w:r>
        <w:t xml:space="preserve">Ürünlerde sağlığa zararlı boya, vernik, ağır metal, </w:t>
      </w:r>
      <w:proofErr w:type="spellStart"/>
      <w:r>
        <w:t>ftalat</w:t>
      </w:r>
      <w:proofErr w:type="spellEnd"/>
      <w:r>
        <w:t>, BPA vb. maddeler bulunmayacaktır.</w:t>
      </w:r>
    </w:p>
    <w:p w:rsidR="00E86E0C" w:rsidRDefault="00D62F66">
      <w:pPr>
        <w:numPr>
          <w:ilvl w:val="0"/>
          <w:numId w:val="1"/>
        </w:numPr>
        <w:ind w:right="48" w:hanging="345"/>
      </w:pPr>
      <w:r>
        <w:t>Ürünler CE belgeli olacak; EN 71-1 (Mekanik ve Fiziksel Özellikler), EN 71-2</w:t>
      </w:r>
    </w:p>
    <w:p w:rsidR="00E86E0C" w:rsidRDefault="00D62F66">
      <w:pPr>
        <w:ind w:left="758" w:right="48"/>
      </w:pPr>
      <w:r>
        <w:t>(</w:t>
      </w:r>
      <w:proofErr w:type="spellStart"/>
      <w:r>
        <w:t>Alevlenebilirlik</w:t>
      </w:r>
      <w:proofErr w:type="spellEnd"/>
      <w:r>
        <w:t>) ve EN 71-3 (Kimyasal Özellikler) standartlarına uygun üretilecektir.</w:t>
      </w:r>
    </w:p>
    <w:p w:rsidR="00E86E0C" w:rsidRDefault="00D62F66">
      <w:pPr>
        <w:numPr>
          <w:ilvl w:val="0"/>
          <w:numId w:val="1"/>
        </w:numPr>
        <w:ind w:right="48" w:hanging="345"/>
      </w:pPr>
      <w:r>
        <w:t>Keskin kenar, sivri uç, çapak, kırılma ve kolay kopabilen küçük parça içermeyecek, yutma ve</w:t>
      </w:r>
      <w:r>
        <w:t xml:space="preserve"> boğulma riski oluşturmayacaktır.</w:t>
      </w:r>
    </w:p>
    <w:p w:rsidR="00E86E0C" w:rsidRDefault="00D62F66">
      <w:pPr>
        <w:numPr>
          <w:ilvl w:val="0"/>
          <w:numId w:val="1"/>
        </w:numPr>
        <w:ind w:right="48" w:hanging="345"/>
      </w:pPr>
      <w:r>
        <w:t>Ürünler yoğun ve uzun süreli kurum kullanımına uygun, darbe ve düşmeye karşı dayanıklı olacaktır.</w:t>
      </w:r>
    </w:p>
    <w:p w:rsidR="00E86E0C" w:rsidRDefault="00D62F66">
      <w:pPr>
        <w:numPr>
          <w:ilvl w:val="0"/>
          <w:numId w:val="1"/>
        </w:numPr>
        <w:ind w:right="48" w:hanging="345"/>
      </w:pPr>
      <w:r>
        <w:t>Renkler canlı, net ve ayırt edilebilir olacak; silinme, solma ve akma yapmayacaktır.</w:t>
      </w:r>
    </w:p>
    <w:p w:rsidR="00E86E0C" w:rsidRDefault="00D62F66">
      <w:pPr>
        <w:numPr>
          <w:ilvl w:val="0"/>
          <w:numId w:val="1"/>
        </w:numPr>
        <w:spacing w:after="787"/>
        <w:ind w:right="48" w:hanging="345"/>
      </w:pPr>
      <w:r>
        <w:t>Ürünler yeni, kullanılmamış, orijinal a</w:t>
      </w:r>
      <w:r>
        <w:t>mbalajında ve eksiksiz olarak teslim edilecektir.</w:t>
      </w:r>
    </w:p>
    <w:p w:rsidR="00E86E0C" w:rsidRDefault="00D62F66">
      <w:pPr>
        <w:spacing w:after="291"/>
        <w:ind w:left="77" w:right="48"/>
      </w:pPr>
      <w:r>
        <w:t>ÜRÜN TEKNİK ŞARTNAMELERİ</w:t>
      </w:r>
    </w:p>
    <w:p w:rsidR="00E86E0C" w:rsidRDefault="00D62F66">
      <w:pPr>
        <w:spacing w:after="220"/>
        <w:ind w:left="417" w:right="48"/>
      </w:pPr>
      <w:r>
        <w:t xml:space="preserve">I. İnsanlar — Aile Bez Kukla Seti (l </w:t>
      </w:r>
      <w:proofErr w:type="spellStart"/>
      <w:r>
        <w:t>O'lu</w:t>
      </w:r>
      <w:proofErr w:type="spellEnd"/>
      <w:r>
        <w:t>)</w:t>
      </w:r>
    </w:p>
    <w:p w:rsidR="00E86E0C" w:rsidRDefault="00D62F66">
      <w:pPr>
        <w:numPr>
          <w:ilvl w:val="1"/>
          <w:numId w:val="1"/>
        </w:numPr>
        <w:ind w:right="48" w:hanging="345"/>
      </w:pPr>
      <w:r>
        <w:t>Set en az 10 (on) adet el kuklasından oluşacaktır.</w:t>
      </w:r>
      <w:r>
        <w:tab/>
      </w:r>
      <w:r>
        <w:rPr>
          <w:noProof/>
        </w:rPr>
        <w:drawing>
          <wp:inline distT="0" distB="0" distL="0" distR="0">
            <wp:extent cx="6094" cy="79256"/>
            <wp:effectExtent l="0" t="0" r="0" b="0"/>
            <wp:docPr id="1640" name="Picture 1640"/>
            <wp:cNvGraphicFramePr/>
            <a:graphic xmlns:a="http://schemas.openxmlformats.org/drawingml/2006/main">
              <a:graphicData uri="http://schemas.openxmlformats.org/drawingml/2006/picture">
                <pic:pic xmlns:pic="http://schemas.openxmlformats.org/drawingml/2006/picture">
                  <pic:nvPicPr>
                    <pic:cNvPr id="1640" name="Picture 1640"/>
                    <pic:cNvPicPr/>
                  </pic:nvPicPr>
                  <pic:blipFill>
                    <a:blip r:embed="rId6"/>
                    <a:stretch>
                      <a:fillRect/>
                    </a:stretch>
                  </pic:blipFill>
                  <pic:spPr>
                    <a:xfrm>
                      <a:off x="0" y="0"/>
                      <a:ext cx="6094" cy="79256"/>
                    </a:xfrm>
                    <a:prstGeom prst="rect">
                      <a:avLst/>
                    </a:prstGeom>
                  </pic:spPr>
                </pic:pic>
              </a:graphicData>
            </a:graphic>
          </wp:inline>
        </w:drawing>
      </w:r>
    </w:p>
    <w:p w:rsidR="00E86E0C" w:rsidRDefault="00D62F66">
      <w:pPr>
        <w:numPr>
          <w:ilvl w:val="1"/>
          <w:numId w:val="1"/>
        </w:numPr>
        <w:ind w:right="48" w:hanging="345"/>
      </w:pPr>
      <w:r>
        <w:t>Kuklalar anne, baba, çocuk, bebek gibi aile bireylerini temsil edecek şekilde tasarla</w:t>
      </w:r>
      <w:r>
        <w:t>nmış olacaktır.</w:t>
      </w:r>
    </w:p>
    <w:p w:rsidR="00E86E0C" w:rsidRDefault="00D62F66">
      <w:pPr>
        <w:numPr>
          <w:ilvl w:val="1"/>
          <w:numId w:val="1"/>
        </w:numPr>
        <w:ind w:right="48" w:hanging="345"/>
      </w:pPr>
      <w:r>
        <w:t>Ürünlerin dış yüzeyi keçe, pamuk veya benzeri yumuşak tekstil kumaşından imal edilecektir.</w:t>
      </w:r>
    </w:p>
    <w:p w:rsidR="00E86E0C" w:rsidRDefault="00D62F66">
      <w:pPr>
        <w:numPr>
          <w:ilvl w:val="1"/>
          <w:numId w:val="1"/>
        </w:numPr>
        <w:ind w:right="48" w:hanging="345"/>
      </w:pPr>
      <w:r>
        <w:t>İç dolgu malzemesi yumuşak elyaf olacak, sert, plastik veya talaş benzeri dolgu içermeyecektir.</w:t>
      </w:r>
    </w:p>
    <w:p w:rsidR="00E86E0C" w:rsidRDefault="00D62F66">
      <w:pPr>
        <w:numPr>
          <w:ilvl w:val="1"/>
          <w:numId w:val="1"/>
        </w:numPr>
        <w:ind w:right="48" w:hanging="345"/>
      </w:pPr>
      <w:r>
        <w:t>Kuklalar el kuklası formunda olacak; çocukların rahat</w:t>
      </w:r>
      <w:r>
        <w:t xml:space="preserve"> kullanımı için yaklaşık 20—25 cm boyutlarında olacaktır.</w:t>
      </w:r>
    </w:p>
    <w:p w:rsidR="00E86E0C" w:rsidRDefault="00D62F66">
      <w:pPr>
        <w:numPr>
          <w:ilvl w:val="1"/>
          <w:numId w:val="1"/>
        </w:numPr>
        <w:ind w:right="48" w:hanging="345"/>
      </w:pPr>
      <w:r>
        <w:t>Göz, ağız ve yüz detaylan dikme veya baskı yöntemiyle oluşturulacak; kopabilir yapıştırma aksesuar bulunmayacaktır.</w:t>
      </w:r>
    </w:p>
    <w:p w:rsidR="00E86E0C" w:rsidRDefault="00D62F66">
      <w:pPr>
        <w:numPr>
          <w:ilvl w:val="1"/>
          <w:numId w:val="1"/>
        </w:numPr>
        <w:ind w:right="48" w:hanging="345"/>
      </w:pPr>
      <w:r>
        <w:t>Yıkanabilir özellikte olacak; yıkama sonrası renk solması ve deformasyon oluşmayacaktır.</w:t>
      </w:r>
    </w:p>
    <w:p w:rsidR="00E86E0C" w:rsidRDefault="00D62F66">
      <w:pPr>
        <w:numPr>
          <w:ilvl w:val="1"/>
          <w:numId w:val="1"/>
        </w:numPr>
        <w:spacing w:after="780"/>
        <w:ind w:right="48" w:hanging="345"/>
      </w:pPr>
      <w:r>
        <w:t>Okul öncesi drama, rol oynama ve sosyal-duygusal gelişim etkinliklerine uygun olacaktır.</w:t>
      </w:r>
    </w:p>
    <w:p w:rsidR="00E86E0C" w:rsidRDefault="00D62F66">
      <w:pPr>
        <w:spacing w:after="255"/>
        <w:ind w:left="417" w:right="48"/>
      </w:pPr>
      <w:r>
        <w:t>2. Hayvanlar Bez Kukla Seti (10'Iu)</w:t>
      </w:r>
    </w:p>
    <w:p w:rsidR="00E86E0C" w:rsidRDefault="00D62F66">
      <w:pPr>
        <w:numPr>
          <w:ilvl w:val="0"/>
          <w:numId w:val="2"/>
        </w:numPr>
        <w:spacing w:after="0" w:line="265" w:lineRule="auto"/>
        <w:ind w:right="48" w:hanging="345"/>
      </w:pPr>
      <w:r>
        <w:rPr>
          <w:sz w:val="22"/>
        </w:rPr>
        <w:t>Set en az 10 (on) adet farklı hayvan figür</w:t>
      </w:r>
      <w:r>
        <w:rPr>
          <w:sz w:val="22"/>
        </w:rPr>
        <w:t>lü el kuklasından Oluşacaktır.</w:t>
      </w:r>
    </w:p>
    <w:p w:rsidR="00E86E0C" w:rsidRDefault="00D62F66">
      <w:pPr>
        <w:numPr>
          <w:ilvl w:val="0"/>
          <w:numId w:val="2"/>
        </w:numPr>
        <w:ind w:right="48" w:hanging="345"/>
      </w:pPr>
      <w:r>
        <w:t>Kuklalar çocukların kolayca tanıyabileceği belirgin hayvan özelliklerini yansıtacaktır.</w:t>
      </w:r>
    </w:p>
    <w:p w:rsidR="00E86E0C" w:rsidRDefault="00D62F66">
      <w:pPr>
        <w:numPr>
          <w:ilvl w:val="0"/>
          <w:numId w:val="2"/>
        </w:numPr>
        <w:ind w:right="48" w:hanging="345"/>
      </w:pPr>
      <w:r>
        <w:t>Bez kumaştan ve yumuşak elyaf dolgulu olacaktır.</w:t>
      </w:r>
      <w:r>
        <w:rPr>
          <w:noProof/>
        </w:rPr>
        <w:drawing>
          <wp:inline distT="0" distB="0" distL="0" distR="0">
            <wp:extent cx="6094" cy="73159"/>
            <wp:effectExtent l="0" t="0" r="0" b="0"/>
            <wp:docPr id="116388" name="Picture 116388"/>
            <wp:cNvGraphicFramePr/>
            <a:graphic xmlns:a="http://schemas.openxmlformats.org/drawingml/2006/main">
              <a:graphicData uri="http://schemas.openxmlformats.org/drawingml/2006/picture">
                <pic:pic xmlns:pic="http://schemas.openxmlformats.org/drawingml/2006/picture">
                  <pic:nvPicPr>
                    <pic:cNvPr id="116388" name="Picture 116388"/>
                    <pic:cNvPicPr/>
                  </pic:nvPicPr>
                  <pic:blipFill>
                    <a:blip r:embed="rId7"/>
                    <a:stretch>
                      <a:fillRect/>
                    </a:stretch>
                  </pic:blipFill>
                  <pic:spPr>
                    <a:xfrm>
                      <a:off x="0" y="0"/>
                      <a:ext cx="6094" cy="73159"/>
                    </a:xfrm>
                    <a:prstGeom prst="rect">
                      <a:avLst/>
                    </a:prstGeom>
                  </pic:spPr>
                </pic:pic>
              </a:graphicData>
            </a:graphic>
          </wp:inline>
        </w:drawing>
      </w:r>
    </w:p>
    <w:p w:rsidR="00E86E0C" w:rsidRDefault="00D62F66">
      <w:pPr>
        <w:numPr>
          <w:ilvl w:val="0"/>
          <w:numId w:val="2"/>
        </w:numPr>
        <w:ind w:right="48" w:hanging="345"/>
      </w:pPr>
      <w:r>
        <w:t>El kuklası formunda, çocuk el ölçüsüne ergonomik yapıda olacaktır.</w:t>
      </w:r>
    </w:p>
    <w:p w:rsidR="00E86E0C" w:rsidRDefault="00D62F66">
      <w:pPr>
        <w:numPr>
          <w:ilvl w:val="0"/>
          <w:numId w:val="2"/>
        </w:numPr>
        <w:ind w:right="48" w:hanging="345"/>
      </w:pPr>
      <w:r>
        <w:t>Dikiş yerleri sağlam</w:t>
      </w:r>
      <w:r>
        <w:t xml:space="preserve"> olacak, sökülme ve yırtılma yapmayacaktır.</w:t>
      </w:r>
    </w:p>
    <w:p w:rsidR="00E86E0C" w:rsidRDefault="00D62F66">
      <w:pPr>
        <w:numPr>
          <w:ilvl w:val="0"/>
          <w:numId w:val="2"/>
        </w:numPr>
        <w:ind w:right="48" w:hanging="345"/>
      </w:pPr>
      <w:r>
        <w:lastRenderedPageBreak/>
        <w:t>Eğitsel etkinliklerde hayvan tanıma, hikâye anlatımı ve dramatik oyun amaçlı kullanılacaktır.</w:t>
      </w:r>
    </w:p>
    <w:p w:rsidR="00E86E0C" w:rsidRDefault="00D62F66">
      <w:pPr>
        <w:spacing w:after="230" w:line="265" w:lineRule="auto"/>
        <w:ind w:left="398" w:hanging="10"/>
      </w:pPr>
      <w:r>
        <w:rPr>
          <w:sz w:val="22"/>
        </w:rPr>
        <w:t xml:space="preserve">3-MeslekIer Bez Kukla Seti (I </w:t>
      </w:r>
      <w:proofErr w:type="spellStart"/>
      <w:r>
        <w:rPr>
          <w:sz w:val="22"/>
        </w:rPr>
        <w:t>O'lu</w:t>
      </w:r>
      <w:proofErr w:type="spellEnd"/>
      <w:r>
        <w:rPr>
          <w:sz w:val="22"/>
        </w:rPr>
        <w:t>)</w:t>
      </w:r>
    </w:p>
    <w:p w:rsidR="00E86E0C" w:rsidRDefault="00D62F66">
      <w:pPr>
        <w:numPr>
          <w:ilvl w:val="0"/>
          <w:numId w:val="2"/>
        </w:numPr>
        <w:ind w:right="48" w:hanging="345"/>
      </w:pPr>
      <w:r>
        <w:t>En az 10 (on) farklı mesleği temsil eden bez el kuklasından oluşacaktır.</w:t>
      </w:r>
    </w:p>
    <w:p w:rsidR="00E86E0C" w:rsidRDefault="00D62F66">
      <w:pPr>
        <w:numPr>
          <w:ilvl w:val="0"/>
          <w:numId w:val="2"/>
        </w:numPr>
        <w:ind w:right="48" w:hanging="345"/>
      </w:pPr>
      <w:r>
        <w:t>Doktor, öğretmen, polis vb. meslekler ayırt edilebilir kıyafet ve renk detaylarına sahip olacaktır.</w:t>
      </w:r>
    </w:p>
    <w:p w:rsidR="00E86E0C" w:rsidRDefault="00D62F66">
      <w:pPr>
        <w:numPr>
          <w:ilvl w:val="0"/>
          <w:numId w:val="2"/>
        </w:numPr>
        <w:ind w:right="48" w:hanging="345"/>
      </w:pPr>
      <w:r>
        <w:t>Bez kumaş ve yumuşak dolgu malzemeden üretilmiş olacaktır.</w:t>
      </w:r>
    </w:p>
    <w:p w:rsidR="00E86E0C" w:rsidRDefault="00D62F66">
      <w:pPr>
        <w:numPr>
          <w:ilvl w:val="0"/>
          <w:numId w:val="2"/>
        </w:numPr>
        <w:ind w:right="48" w:hanging="345"/>
      </w:pPr>
      <w:r>
        <w:t>Kuklalar çocukların eline uygun ölçü ve ağırlıkta olacaktır.</w:t>
      </w:r>
    </w:p>
    <w:p w:rsidR="00E86E0C" w:rsidRDefault="00D62F66">
      <w:pPr>
        <w:numPr>
          <w:ilvl w:val="0"/>
          <w:numId w:val="2"/>
        </w:numPr>
        <w:spacing w:after="772"/>
        <w:ind w:right="48" w:hanging="345"/>
      </w:pPr>
      <w:r>
        <w:t>Meslek kavramını öğretmeye ve rol oy</w:t>
      </w:r>
      <w:r>
        <w:t xml:space="preserve">nama </w:t>
      </w:r>
      <w:proofErr w:type="spellStart"/>
      <w:r>
        <w:t>etkinliklerinc</w:t>
      </w:r>
      <w:proofErr w:type="spellEnd"/>
      <w:r>
        <w:t xml:space="preserve"> uygun olacaktır.</w:t>
      </w:r>
    </w:p>
    <w:p w:rsidR="00E86E0C" w:rsidRDefault="00D62F66">
      <w:pPr>
        <w:spacing w:after="270"/>
        <w:ind w:left="417" w:right="48"/>
      </w:pPr>
      <w:r>
        <w:t>4-Bowling Seti (6+1)</w:t>
      </w:r>
    </w:p>
    <w:p w:rsidR="00E86E0C" w:rsidRDefault="00D62F66">
      <w:pPr>
        <w:numPr>
          <w:ilvl w:val="0"/>
          <w:numId w:val="2"/>
        </w:numPr>
        <w:ind w:right="48" w:hanging="345"/>
      </w:pPr>
      <w:r>
        <w:t>Set en az 6 (altı) adet bowling lobutu ve I (bir) adet toptan oluşacaktır.</w:t>
      </w:r>
    </w:p>
    <w:p w:rsidR="00E86E0C" w:rsidRDefault="00D62F66">
      <w:pPr>
        <w:tabs>
          <w:tab w:val="center" w:pos="471"/>
          <w:tab w:val="center" w:pos="3786"/>
        </w:tabs>
        <w:ind w:left="0"/>
      </w:pPr>
      <w:r>
        <w:tab/>
      </w:r>
      <w:r>
        <w:rPr>
          <w:noProof/>
        </w:rPr>
        <w:drawing>
          <wp:inline distT="0" distB="0" distL="0" distR="0">
            <wp:extent cx="42658" cy="48773"/>
            <wp:effectExtent l="0" t="0" r="0" b="0"/>
            <wp:docPr id="3211" name="Picture 3211"/>
            <wp:cNvGraphicFramePr/>
            <a:graphic xmlns:a="http://schemas.openxmlformats.org/drawingml/2006/main">
              <a:graphicData uri="http://schemas.openxmlformats.org/drawingml/2006/picture">
                <pic:pic xmlns:pic="http://schemas.openxmlformats.org/drawingml/2006/picture">
                  <pic:nvPicPr>
                    <pic:cNvPr id="3211" name="Picture 3211"/>
                    <pic:cNvPicPr/>
                  </pic:nvPicPr>
                  <pic:blipFill>
                    <a:blip r:embed="rId8"/>
                    <a:stretch>
                      <a:fillRect/>
                    </a:stretch>
                  </pic:blipFill>
                  <pic:spPr>
                    <a:xfrm>
                      <a:off x="0" y="0"/>
                      <a:ext cx="42658" cy="48773"/>
                    </a:xfrm>
                    <a:prstGeom prst="rect">
                      <a:avLst/>
                    </a:prstGeom>
                  </pic:spPr>
                </pic:pic>
              </a:graphicData>
            </a:graphic>
          </wp:inline>
        </w:drawing>
      </w:r>
      <w:r>
        <w:tab/>
        <w:t>Lobut ve top darbelere dayanıklı plastik malzemeden üretilecektir.</w:t>
      </w:r>
    </w:p>
    <w:p w:rsidR="00E86E0C" w:rsidRDefault="00D62F66">
      <w:pPr>
        <w:numPr>
          <w:ilvl w:val="0"/>
          <w:numId w:val="2"/>
        </w:numPr>
        <w:spacing w:after="77"/>
        <w:ind w:right="48" w:hanging="345"/>
      </w:pPr>
      <w:r>
        <w:t xml:space="preserve">Lobutlar devrilmeye uygun dengeli taban yapısına sahip olacaktır. </w:t>
      </w:r>
      <w:r>
        <w:rPr>
          <w:noProof/>
        </w:rPr>
        <w:drawing>
          <wp:inline distT="0" distB="0" distL="0" distR="0">
            <wp:extent cx="48752" cy="42676"/>
            <wp:effectExtent l="0" t="0" r="0" b="0"/>
            <wp:docPr id="3213" name="Picture 3213"/>
            <wp:cNvGraphicFramePr/>
            <a:graphic xmlns:a="http://schemas.openxmlformats.org/drawingml/2006/main">
              <a:graphicData uri="http://schemas.openxmlformats.org/drawingml/2006/picture">
                <pic:pic xmlns:pic="http://schemas.openxmlformats.org/drawingml/2006/picture">
                  <pic:nvPicPr>
                    <pic:cNvPr id="3213" name="Picture 3213"/>
                    <pic:cNvPicPr/>
                  </pic:nvPicPr>
                  <pic:blipFill>
                    <a:blip r:embed="rId9"/>
                    <a:stretch>
                      <a:fillRect/>
                    </a:stretch>
                  </pic:blipFill>
                  <pic:spPr>
                    <a:xfrm>
                      <a:off x="0" y="0"/>
                      <a:ext cx="48752" cy="42676"/>
                    </a:xfrm>
                    <a:prstGeom prst="rect">
                      <a:avLst/>
                    </a:prstGeom>
                  </pic:spPr>
                </pic:pic>
              </a:graphicData>
            </a:graphic>
          </wp:inline>
        </w:drawing>
      </w:r>
      <w:r>
        <w:t xml:space="preserve"> İç ve dış mekân kullanımına uygun olacaktır.</w:t>
      </w:r>
    </w:p>
    <w:p w:rsidR="00E86E0C" w:rsidRDefault="00D62F66">
      <w:pPr>
        <w:numPr>
          <w:ilvl w:val="0"/>
          <w:numId w:val="2"/>
        </w:numPr>
        <w:spacing w:after="939"/>
        <w:ind w:right="48" w:hanging="345"/>
      </w:pPr>
      <w:r>
        <w:t>Çocukların denge, hedef alma ve el-göz koordinasyonu gelişimini destekleyecektir.</w:t>
      </w:r>
    </w:p>
    <w:p w:rsidR="00E86E0C" w:rsidRDefault="00D62F66">
      <w:pPr>
        <w:spacing w:after="792" w:line="265" w:lineRule="auto"/>
        <w:ind w:left="398" w:hanging="10"/>
      </w:pPr>
      <w:r>
        <w:rPr>
          <w:sz w:val="22"/>
        </w:rPr>
        <w:t xml:space="preserve">5-PIastik </w:t>
      </w:r>
      <w:proofErr w:type="spellStart"/>
      <w:r>
        <w:rPr>
          <w:sz w:val="22"/>
        </w:rPr>
        <w:t>Tangram</w:t>
      </w:r>
      <w:proofErr w:type="spellEnd"/>
      <w:r>
        <w:rPr>
          <w:sz w:val="22"/>
        </w:rPr>
        <w:t xml:space="preserve"> (70 Parça)</w:t>
      </w:r>
    </w:p>
    <w:p w:rsidR="00E86E0C" w:rsidRDefault="00D62F66">
      <w:pPr>
        <w:numPr>
          <w:ilvl w:val="0"/>
          <w:numId w:val="2"/>
        </w:numPr>
        <w:ind w:right="48" w:hanging="345"/>
      </w:pPr>
      <w:r>
        <w:t>Set toplam en az 70 (yetmiş) ade</w:t>
      </w:r>
      <w:r>
        <w:t>t geometrik parçadan oluşacaktır.</w:t>
      </w:r>
    </w:p>
    <w:p w:rsidR="00E86E0C" w:rsidRDefault="00D62F66">
      <w:pPr>
        <w:numPr>
          <w:ilvl w:val="0"/>
          <w:numId w:val="2"/>
        </w:numPr>
        <w:ind w:right="48" w:hanging="345"/>
      </w:pPr>
      <w:r>
        <w:t>Dayanıklı, sert plastik malzemeden üretilecektir.</w:t>
      </w:r>
      <w:r>
        <w:rPr>
          <w:noProof/>
        </w:rPr>
        <w:drawing>
          <wp:inline distT="0" distB="0" distL="0" distR="0">
            <wp:extent cx="12188" cy="134125"/>
            <wp:effectExtent l="0" t="0" r="0" b="0"/>
            <wp:docPr id="116391" name="Picture 116391"/>
            <wp:cNvGraphicFramePr/>
            <a:graphic xmlns:a="http://schemas.openxmlformats.org/drawingml/2006/main">
              <a:graphicData uri="http://schemas.openxmlformats.org/drawingml/2006/picture">
                <pic:pic xmlns:pic="http://schemas.openxmlformats.org/drawingml/2006/picture">
                  <pic:nvPicPr>
                    <pic:cNvPr id="116391" name="Picture 116391"/>
                    <pic:cNvPicPr/>
                  </pic:nvPicPr>
                  <pic:blipFill>
                    <a:blip r:embed="rId10"/>
                    <a:stretch>
                      <a:fillRect/>
                    </a:stretch>
                  </pic:blipFill>
                  <pic:spPr>
                    <a:xfrm>
                      <a:off x="0" y="0"/>
                      <a:ext cx="12188" cy="134125"/>
                    </a:xfrm>
                    <a:prstGeom prst="rect">
                      <a:avLst/>
                    </a:prstGeom>
                  </pic:spPr>
                </pic:pic>
              </a:graphicData>
            </a:graphic>
          </wp:inline>
        </w:drawing>
      </w:r>
    </w:p>
    <w:p w:rsidR="00E86E0C" w:rsidRDefault="00D62F66">
      <w:pPr>
        <w:numPr>
          <w:ilvl w:val="0"/>
          <w:numId w:val="2"/>
        </w:numPr>
        <w:ind w:right="48" w:hanging="345"/>
      </w:pPr>
      <w:r>
        <w:t>Parçalar üçgen, kare, paralelkenar vb. geometrik şekillerden oluşacaktır.</w:t>
      </w:r>
    </w:p>
    <w:p w:rsidR="00E86E0C" w:rsidRDefault="00D62F66">
      <w:pPr>
        <w:numPr>
          <w:ilvl w:val="0"/>
          <w:numId w:val="2"/>
        </w:numPr>
        <w:ind w:right="48" w:hanging="345"/>
      </w:pPr>
      <w:r>
        <w:t>Renkler net ve ayırt edilebilir olacaktır.</w:t>
      </w:r>
    </w:p>
    <w:p w:rsidR="00E86E0C" w:rsidRDefault="00D62F66">
      <w:pPr>
        <w:numPr>
          <w:ilvl w:val="0"/>
          <w:numId w:val="2"/>
        </w:numPr>
        <w:spacing w:after="0" w:line="265" w:lineRule="auto"/>
        <w:ind w:right="48" w:hanging="345"/>
      </w:pPr>
      <w:r>
        <w:rPr>
          <w:sz w:val="22"/>
        </w:rPr>
        <w:t>Parçalar çocukların rahat kavrayabileceği büyüklükte o</w:t>
      </w:r>
      <w:r>
        <w:rPr>
          <w:sz w:val="22"/>
        </w:rPr>
        <w:t>lacaktır.</w:t>
      </w:r>
    </w:p>
    <w:p w:rsidR="00E86E0C" w:rsidRDefault="00D62F66">
      <w:pPr>
        <w:numPr>
          <w:ilvl w:val="0"/>
          <w:numId w:val="2"/>
        </w:numPr>
        <w:spacing w:after="784"/>
        <w:ind w:right="48" w:hanging="345"/>
      </w:pPr>
      <w:r>
        <w:t>Şekil oluşturma, problem çözme ve uzamsal algı gelişimini destekleyecektir.</w:t>
      </w:r>
    </w:p>
    <w:p w:rsidR="00E86E0C" w:rsidRDefault="00D62F66">
      <w:pPr>
        <w:spacing w:after="225"/>
        <w:ind w:left="417" w:right="48"/>
      </w:pPr>
      <w:r>
        <w:t>6-Vakum Molekül Seti 50'Ii</w:t>
      </w:r>
    </w:p>
    <w:p w:rsidR="00E86E0C" w:rsidRDefault="00D62F66">
      <w:pPr>
        <w:numPr>
          <w:ilvl w:val="0"/>
          <w:numId w:val="2"/>
        </w:numPr>
        <w:ind w:right="48" w:hanging="345"/>
      </w:pPr>
      <w:r>
        <w:t>Atom ve molekül modelleme amaçlı eğitim seti olacaktır.</w:t>
      </w:r>
    </w:p>
    <w:p w:rsidR="00E86E0C" w:rsidRDefault="00D62F66">
      <w:pPr>
        <w:numPr>
          <w:ilvl w:val="0"/>
          <w:numId w:val="2"/>
        </w:numPr>
        <w:ind w:right="48" w:hanging="345"/>
      </w:pPr>
      <w:r>
        <w:t>Parçalar vakumlu bağlantı sistemi ile birbirine tutturulacaktır.</w:t>
      </w:r>
    </w:p>
    <w:p w:rsidR="00E86E0C" w:rsidRDefault="00D62F66">
      <w:pPr>
        <w:numPr>
          <w:ilvl w:val="0"/>
          <w:numId w:val="2"/>
        </w:numPr>
        <w:spacing w:after="0" w:line="265" w:lineRule="auto"/>
        <w:ind w:right="48" w:hanging="345"/>
      </w:pPr>
      <w:r>
        <w:rPr>
          <w:sz w:val="22"/>
        </w:rPr>
        <w:t>Dayanıklı plastik malzemeden üretilmiş olacaktır.</w:t>
      </w:r>
      <w:r>
        <w:rPr>
          <w:sz w:val="22"/>
        </w:rPr>
        <w:tab/>
      </w:r>
      <w:r>
        <w:rPr>
          <w:noProof/>
        </w:rPr>
        <w:drawing>
          <wp:inline distT="0" distB="0" distL="0" distR="0">
            <wp:extent cx="6094" cy="18290"/>
            <wp:effectExtent l="0" t="0" r="0" b="0"/>
            <wp:docPr id="3224" name="Picture 3224"/>
            <wp:cNvGraphicFramePr/>
            <a:graphic xmlns:a="http://schemas.openxmlformats.org/drawingml/2006/main">
              <a:graphicData uri="http://schemas.openxmlformats.org/drawingml/2006/picture">
                <pic:pic xmlns:pic="http://schemas.openxmlformats.org/drawingml/2006/picture">
                  <pic:nvPicPr>
                    <pic:cNvPr id="3224" name="Picture 3224"/>
                    <pic:cNvPicPr/>
                  </pic:nvPicPr>
                  <pic:blipFill>
                    <a:blip r:embed="rId11"/>
                    <a:stretch>
                      <a:fillRect/>
                    </a:stretch>
                  </pic:blipFill>
                  <pic:spPr>
                    <a:xfrm>
                      <a:off x="0" y="0"/>
                      <a:ext cx="6094" cy="18290"/>
                    </a:xfrm>
                    <a:prstGeom prst="rect">
                      <a:avLst/>
                    </a:prstGeom>
                  </pic:spPr>
                </pic:pic>
              </a:graphicData>
            </a:graphic>
          </wp:inline>
        </w:drawing>
      </w:r>
    </w:p>
    <w:p w:rsidR="00E86E0C" w:rsidRDefault="00D62F66">
      <w:pPr>
        <w:numPr>
          <w:ilvl w:val="0"/>
          <w:numId w:val="2"/>
        </w:numPr>
        <w:spacing w:after="1307"/>
        <w:ind w:right="48" w:hanging="345"/>
      </w:pPr>
      <w:r>
        <w:t>Fen ve bilim etkinliklerinde kullanılmaya uygun olacaktır.</w:t>
      </w:r>
    </w:p>
    <w:p w:rsidR="00E86E0C" w:rsidRDefault="00D62F66">
      <w:pPr>
        <w:ind w:left="417" w:right="48"/>
      </w:pPr>
      <w:r>
        <w:t>7- Atom Parçaları Moleküler Seti (92 Parça)</w:t>
      </w:r>
    </w:p>
    <w:p w:rsidR="00E86E0C" w:rsidRDefault="00D62F66">
      <w:pPr>
        <w:numPr>
          <w:ilvl w:val="0"/>
          <w:numId w:val="3"/>
        </w:numPr>
        <w:ind w:right="48" w:hanging="345"/>
      </w:pPr>
      <w:r>
        <w:t>Set en az 92 adet bağlantılı yapı parçasından oluşacaktır.</w:t>
      </w:r>
    </w:p>
    <w:p w:rsidR="00E86E0C" w:rsidRDefault="00D62F66">
      <w:pPr>
        <w:numPr>
          <w:ilvl w:val="0"/>
          <w:numId w:val="3"/>
        </w:numPr>
        <w:spacing w:after="72"/>
        <w:ind w:right="48" w:hanging="345"/>
      </w:pPr>
      <w:r>
        <w:t>Parçalar atom ve molekül yapısını temsil e</w:t>
      </w:r>
      <w:r>
        <w:t>decek formda olacaktır.</w:t>
      </w:r>
    </w:p>
    <w:p w:rsidR="00E86E0C" w:rsidRDefault="00D62F66">
      <w:pPr>
        <w:numPr>
          <w:ilvl w:val="0"/>
          <w:numId w:val="3"/>
        </w:numPr>
        <w:ind w:right="48" w:hanging="345"/>
      </w:pPr>
      <w:r>
        <w:lastRenderedPageBreak/>
        <w:t>Dayanıklı ve kırılmaya dirençli plastikten üretilecektir.</w:t>
      </w:r>
    </w:p>
    <w:p w:rsidR="00E86E0C" w:rsidRDefault="00D62F66">
      <w:pPr>
        <w:numPr>
          <w:ilvl w:val="0"/>
          <w:numId w:val="3"/>
        </w:numPr>
        <w:ind w:right="48" w:hanging="345"/>
      </w:pPr>
      <w:r>
        <w:t xml:space="preserve">Parçalar </w:t>
      </w:r>
      <w:proofErr w:type="spellStart"/>
      <w:r>
        <w:t>birbirinc</w:t>
      </w:r>
      <w:proofErr w:type="spellEnd"/>
      <w:r>
        <w:t xml:space="preserve"> kolayca takılıp çıkarılabilecek yapıdadır.</w:t>
      </w:r>
    </w:p>
    <w:p w:rsidR="00E86E0C" w:rsidRDefault="00D62F66">
      <w:pPr>
        <w:numPr>
          <w:ilvl w:val="0"/>
          <w:numId w:val="3"/>
        </w:numPr>
        <w:spacing w:after="777"/>
        <w:ind w:right="48" w:hanging="345"/>
      </w:pPr>
      <w:r>
        <w:t>Bilimsel kavramları somutlaştırmaya yönelik eğitim materyali olacaktır.</w:t>
      </w:r>
    </w:p>
    <w:p w:rsidR="00E86E0C" w:rsidRDefault="00D62F66">
      <w:pPr>
        <w:spacing w:after="250"/>
        <w:ind w:left="417" w:right="48"/>
      </w:pPr>
      <w:r>
        <w:t>8-Crazy Blok Seti (250 Parça)</w:t>
      </w:r>
    </w:p>
    <w:p w:rsidR="00E86E0C" w:rsidRDefault="00D62F66">
      <w:pPr>
        <w:numPr>
          <w:ilvl w:val="0"/>
          <w:numId w:val="3"/>
        </w:numPr>
        <w:ind w:right="48" w:hanging="345"/>
      </w:pPr>
      <w:r>
        <w:t>Set toplam</w:t>
      </w:r>
      <w:r>
        <w:t xml:space="preserve"> 250 adet yapı bloğundan oluşacaktır.</w:t>
      </w:r>
    </w:p>
    <w:p w:rsidR="00E86E0C" w:rsidRDefault="00D62F66">
      <w:pPr>
        <w:numPr>
          <w:ilvl w:val="0"/>
          <w:numId w:val="3"/>
        </w:numPr>
        <w:ind w:right="48" w:hanging="345"/>
      </w:pPr>
      <w:r>
        <w:t>Parçalar farklı renk ve formlarda olacaktır.</w:t>
      </w:r>
    </w:p>
    <w:p w:rsidR="00E86E0C" w:rsidRDefault="00D62F66">
      <w:pPr>
        <w:numPr>
          <w:ilvl w:val="0"/>
          <w:numId w:val="3"/>
        </w:numPr>
        <w:ind w:right="48" w:hanging="345"/>
      </w:pPr>
      <w:r>
        <w:t>Dayanıklı plastikten üretilmiş olacaktır.</w:t>
      </w:r>
    </w:p>
    <w:p w:rsidR="00E86E0C" w:rsidRDefault="00D62F66">
      <w:pPr>
        <w:numPr>
          <w:ilvl w:val="0"/>
          <w:numId w:val="3"/>
        </w:numPr>
        <w:ind w:right="48" w:hanging="345"/>
      </w:pPr>
      <w:r>
        <w:t>Bloklar birbirine uyumlu ve sağlam şekilde tutunacaktır.</w:t>
      </w:r>
    </w:p>
    <w:p w:rsidR="00E86E0C" w:rsidRDefault="00D62F66">
      <w:pPr>
        <w:numPr>
          <w:ilvl w:val="0"/>
          <w:numId w:val="3"/>
        </w:numPr>
        <w:spacing w:after="696"/>
        <w:ind w:right="48" w:hanging="345"/>
      </w:pPr>
      <w:r>
        <w:t>Yaratıcılık, el becerisi ve problem çözmeyi destekleyecektir.</w:t>
      </w:r>
    </w:p>
    <w:p w:rsidR="00E86E0C" w:rsidRDefault="00D62F66">
      <w:pPr>
        <w:spacing w:after="242"/>
        <w:ind w:left="417" w:right="48"/>
      </w:pPr>
      <w:r>
        <w:t>9-Tekerlekli Boru ve Dirsekler Seti</w:t>
      </w:r>
    </w:p>
    <w:p w:rsidR="00E86E0C" w:rsidRDefault="00D62F66">
      <w:pPr>
        <w:numPr>
          <w:ilvl w:val="0"/>
          <w:numId w:val="3"/>
        </w:numPr>
        <w:ind w:right="48" w:hanging="345"/>
      </w:pPr>
      <w:r>
        <w:t>Boru, dirsek ve tekerlekli bağlantı parçalarından oluşacaktır.</w:t>
      </w:r>
    </w:p>
    <w:p w:rsidR="00E86E0C" w:rsidRDefault="00D62F66">
      <w:pPr>
        <w:numPr>
          <w:ilvl w:val="0"/>
          <w:numId w:val="3"/>
        </w:numPr>
        <w:ind w:right="48" w:hanging="345"/>
      </w:pPr>
      <w:r>
        <w:t>Parçalar çocukların rahat kavrayabileceği büyüklükte olacaktır.</w:t>
      </w:r>
    </w:p>
    <w:p w:rsidR="00E86E0C" w:rsidRDefault="00D62F66">
      <w:pPr>
        <w:numPr>
          <w:ilvl w:val="0"/>
          <w:numId w:val="3"/>
        </w:numPr>
        <w:ind w:right="48" w:hanging="345"/>
      </w:pPr>
      <w:r>
        <w:t>Dayanıklı plastik malzemeden üretilecektir.</w:t>
      </w:r>
    </w:p>
    <w:p w:rsidR="00E86E0C" w:rsidRDefault="00D62F66">
      <w:pPr>
        <w:numPr>
          <w:ilvl w:val="0"/>
          <w:numId w:val="3"/>
        </w:numPr>
        <w:spacing w:after="779"/>
        <w:ind w:right="48" w:hanging="345"/>
      </w:pPr>
      <w:r>
        <w:t>Yapı kurma ve mühendislik becerilerini destekleyecektir.</w:t>
      </w:r>
    </w:p>
    <w:p w:rsidR="00E86E0C" w:rsidRDefault="00D62F66">
      <w:pPr>
        <w:spacing w:after="251"/>
        <w:ind w:left="417" w:right="48"/>
      </w:pPr>
      <w:r>
        <w:t xml:space="preserve">10-Ant </w:t>
      </w:r>
      <w:proofErr w:type="spellStart"/>
      <w:r>
        <w:t>Blocks</w:t>
      </w:r>
      <w:proofErr w:type="spellEnd"/>
      <w:r>
        <w:t xml:space="preserve"> (416 Parça)</w:t>
      </w:r>
    </w:p>
    <w:p w:rsidR="00E86E0C" w:rsidRDefault="00D62F66">
      <w:pPr>
        <w:numPr>
          <w:ilvl w:val="0"/>
          <w:numId w:val="3"/>
        </w:numPr>
        <w:ind w:right="48" w:hanging="345"/>
      </w:pPr>
      <w:r>
        <w:t>Set toplam 416 adet yapı ve bağlantı parçası içerecektir.</w:t>
      </w:r>
    </w:p>
    <w:p w:rsidR="00E86E0C" w:rsidRDefault="00D62F66">
      <w:pPr>
        <w:numPr>
          <w:ilvl w:val="0"/>
          <w:numId w:val="3"/>
        </w:numPr>
        <w:ind w:right="48" w:hanging="345"/>
      </w:pPr>
      <w:r>
        <w:t>Parçalar modüler yapıda olacaktır.</w:t>
      </w:r>
    </w:p>
    <w:p w:rsidR="00E86E0C" w:rsidRDefault="00D62F66">
      <w:pPr>
        <w:numPr>
          <w:ilvl w:val="0"/>
          <w:numId w:val="3"/>
        </w:numPr>
        <w:spacing w:after="790"/>
        <w:ind w:right="48" w:hanging="345"/>
      </w:pPr>
      <w:r>
        <w:t xml:space="preserve">Plastik malzeme sağlam ve esnek yapıda olacaktır. </w:t>
      </w:r>
      <w:r>
        <w:rPr>
          <w:noProof/>
        </w:rPr>
        <w:drawing>
          <wp:inline distT="0" distB="0" distL="0" distR="0">
            <wp:extent cx="48752" cy="48773"/>
            <wp:effectExtent l="0" t="0" r="0" b="0"/>
            <wp:docPr id="4669" name="Picture 4669"/>
            <wp:cNvGraphicFramePr/>
            <a:graphic xmlns:a="http://schemas.openxmlformats.org/drawingml/2006/main">
              <a:graphicData uri="http://schemas.openxmlformats.org/drawingml/2006/picture">
                <pic:pic xmlns:pic="http://schemas.openxmlformats.org/drawingml/2006/picture">
                  <pic:nvPicPr>
                    <pic:cNvPr id="4669" name="Picture 4669"/>
                    <pic:cNvPicPr/>
                  </pic:nvPicPr>
                  <pic:blipFill>
                    <a:blip r:embed="rId12"/>
                    <a:stretch>
                      <a:fillRect/>
                    </a:stretch>
                  </pic:blipFill>
                  <pic:spPr>
                    <a:xfrm>
                      <a:off x="0" y="0"/>
                      <a:ext cx="48752" cy="48773"/>
                    </a:xfrm>
                    <a:prstGeom prst="rect">
                      <a:avLst/>
                    </a:prstGeom>
                  </pic:spPr>
                </pic:pic>
              </a:graphicData>
            </a:graphic>
          </wp:inline>
        </w:drawing>
      </w:r>
      <w:r>
        <w:t xml:space="preserve"> Büyük ölçekli yapılar kurmay</w:t>
      </w:r>
      <w:r>
        <w:t>a elverişli olacaktır.</w:t>
      </w:r>
    </w:p>
    <w:p w:rsidR="00E86E0C" w:rsidRDefault="00D62F66">
      <w:pPr>
        <w:spacing w:after="245"/>
        <w:ind w:left="489" w:right="48"/>
      </w:pPr>
      <w:r>
        <w:t xml:space="preserve">I </w:t>
      </w:r>
      <w:proofErr w:type="spellStart"/>
      <w:r>
        <w:t>I</w:t>
      </w:r>
      <w:proofErr w:type="spellEnd"/>
      <w:r>
        <w:t xml:space="preserve"> -Vidalı Eğitici Şekiller (64 Parça)</w:t>
      </w:r>
    </w:p>
    <w:p w:rsidR="00E86E0C" w:rsidRDefault="00D62F66">
      <w:pPr>
        <w:numPr>
          <w:ilvl w:val="0"/>
          <w:numId w:val="4"/>
        </w:numPr>
        <w:ind w:right="48" w:hanging="345"/>
      </w:pPr>
      <w:r>
        <w:t>Vidalı bağlantı sistemine sahip en az 64 parçadan oluşacaktır.</w:t>
      </w:r>
    </w:p>
    <w:p w:rsidR="00E86E0C" w:rsidRDefault="00D62F66">
      <w:pPr>
        <w:tabs>
          <w:tab w:val="center" w:pos="562"/>
          <w:tab w:val="center" w:pos="2903"/>
        </w:tabs>
        <w:ind w:left="0"/>
      </w:pPr>
      <w:r>
        <w:tab/>
      </w:r>
      <w:r>
        <w:rPr>
          <w:noProof/>
        </w:rPr>
        <w:drawing>
          <wp:inline distT="0" distB="0" distL="0" distR="0">
            <wp:extent cx="48752" cy="48773"/>
            <wp:effectExtent l="0" t="0" r="0" b="0"/>
            <wp:docPr id="4671" name="Picture 4671"/>
            <wp:cNvGraphicFramePr/>
            <a:graphic xmlns:a="http://schemas.openxmlformats.org/drawingml/2006/main">
              <a:graphicData uri="http://schemas.openxmlformats.org/drawingml/2006/picture">
                <pic:pic xmlns:pic="http://schemas.openxmlformats.org/drawingml/2006/picture">
                  <pic:nvPicPr>
                    <pic:cNvPr id="4671" name="Picture 4671"/>
                    <pic:cNvPicPr/>
                  </pic:nvPicPr>
                  <pic:blipFill>
                    <a:blip r:embed="rId13"/>
                    <a:stretch>
                      <a:fillRect/>
                    </a:stretch>
                  </pic:blipFill>
                  <pic:spPr>
                    <a:xfrm>
                      <a:off x="0" y="0"/>
                      <a:ext cx="48752" cy="48773"/>
                    </a:xfrm>
                    <a:prstGeom prst="rect">
                      <a:avLst/>
                    </a:prstGeom>
                  </pic:spPr>
                </pic:pic>
              </a:graphicData>
            </a:graphic>
          </wp:inline>
        </w:drawing>
      </w:r>
      <w:r>
        <w:tab/>
        <w:t>Parçalar farklı geometrik şekillerde olacaktır.</w:t>
      </w:r>
    </w:p>
    <w:p w:rsidR="00E86E0C" w:rsidRDefault="00D62F66">
      <w:pPr>
        <w:numPr>
          <w:ilvl w:val="0"/>
          <w:numId w:val="4"/>
        </w:numPr>
        <w:ind w:right="48" w:hanging="345"/>
      </w:pPr>
      <w:r>
        <w:t>Plastik vidalar çocuk güvenliğine uygun olacaktır.</w:t>
      </w:r>
    </w:p>
    <w:p w:rsidR="00E86E0C" w:rsidRDefault="00D62F66">
      <w:pPr>
        <w:numPr>
          <w:ilvl w:val="0"/>
          <w:numId w:val="4"/>
        </w:numPr>
        <w:spacing w:after="695"/>
        <w:ind w:right="48" w:hanging="345"/>
      </w:pPr>
      <w:r>
        <w:t>İnce motor becerilerini geliştirmeye yönelik olacaktır.</w:t>
      </w:r>
    </w:p>
    <w:p w:rsidR="00E86E0C" w:rsidRDefault="00D62F66">
      <w:pPr>
        <w:spacing w:after="266"/>
        <w:ind w:left="518" w:right="48"/>
      </w:pPr>
      <w:r>
        <w:t>12-İpIi Geometrik Düğmeler (96 Parça)</w:t>
      </w:r>
    </w:p>
    <w:p w:rsidR="00E86E0C" w:rsidRDefault="00D62F66">
      <w:pPr>
        <w:numPr>
          <w:ilvl w:val="0"/>
          <w:numId w:val="4"/>
        </w:numPr>
        <w:ind w:right="48" w:hanging="345"/>
      </w:pPr>
      <w:r>
        <w:t>Set en az 96 adet geometrik düğmeden oluşacaktır.</w:t>
      </w:r>
    </w:p>
    <w:p w:rsidR="00E86E0C" w:rsidRDefault="00D62F66">
      <w:pPr>
        <w:numPr>
          <w:ilvl w:val="0"/>
          <w:numId w:val="4"/>
        </w:numPr>
        <w:ind w:right="48" w:hanging="345"/>
      </w:pPr>
      <w:r>
        <w:t>Düğmeler ip yardımıyla dizilebilir yapıdadır.</w:t>
      </w:r>
    </w:p>
    <w:p w:rsidR="00E86E0C" w:rsidRDefault="00D62F66">
      <w:pPr>
        <w:numPr>
          <w:ilvl w:val="0"/>
          <w:numId w:val="4"/>
        </w:numPr>
        <w:ind w:right="48" w:hanging="345"/>
      </w:pPr>
      <w:r>
        <w:t>Parçalar pürüzsüz yüzeyli olacaktır,</w:t>
      </w:r>
    </w:p>
    <w:p w:rsidR="00E86E0C" w:rsidRDefault="00D62F66">
      <w:pPr>
        <w:numPr>
          <w:ilvl w:val="0"/>
          <w:numId w:val="4"/>
        </w:numPr>
        <w:spacing w:after="250"/>
        <w:ind w:right="48" w:hanging="345"/>
      </w:pPr>
      <w:r>
        <w:t>El-göz koordinasyonu ve dikka</w:t>
      </w:r>
      <w:r>
        <w:t>t gelişimini destekleyecektir.</w:t>
      </w:r>
    </w:p>
    <w:p w:rsidR="00E86E0C" w:rsidRDefault="00D62F66">
      <w:pPr>
        <w:spacing w:after="247"/>
        <w:ind w:left="417" w:right="48"/>
      </w:pPr>
      <w:r>
        <w:t>13-Eğitici Şekiller Boncuk Dizme Seti 50'li</w:t>
      </w:r>
    </w:p>
    <w:p w:rsidR="00E86E0C" w:rsidRDefault="00D62F66">
      <w:pPr>
        <w:numPr>
          <w:ilvl w:val="0"/>
          <w:numId w:val="4"/>
        </w:numPr>
        <w:ind w:right="48" w:hanging="345"/>
      </w:pPr>
      <w:r>
        <w:lastRenderedPageBreak/>
        <w:t>Farklı şekil ve renklerde boncuklardan oluşacaktır.</w:t>
      </w:r>
    </w:p>
    <w:p w:rsidR="00E86E0C" w:rsidRDefault="00D62F66">
      <w:pPr>
        <w:numPr>
          <w:ilvl w:val="0"/>
          <w:numId w:val="4"/>
        </w:numPr>
        <w:ind w:right="48" w:hanging="345"/>
      </w:pPr>
      <w:r>
        <w:t>Büyük boy boncuklar yutma riski oluşturmayacaktır.</w:t>
      </w:r>
      <w:r>
        <w:rPr>
          <w:noProof/>
        </w:rPr>
        <w:drawing>
          <wp:inline distT="0" distB="0" distL="0" distR="0">
            <wp:extent cx="12188" cy="30483"/>
            <wp:effectExtent l="0" t="0" r="0" b="0"/>
            <wp:docPr id="116394" name="Picture 116394"/>
            <wp:cNvGraphicFramePr/>
            <a:graphic xmlns:a="http://schemas.openxmlformats.org/drawingml/2006/main">
              <a:graphicData uri="http://schemas.openxmlformats.org/drawingml/2006/picture">
                <pic:pic xmlns:pic="http://schemas.openxmlformats.org/drawingml/2006/picture">
                  <pic:nvPicPr>
                    <pic:cNvPr id="116394" name="Picture 116394"/>
                    <pic:cNvPicPr/>
                  </pic:nvPicPr>
                  <pic:blipFill>
                    <a:blip r:embed="rId14"/>
                    <a:stretch>
                      <a:fillRect/>
                    </a:stretch>
                  </pic:blipFill>
                  <pic:spPr>
                    <a:xfrm>
                      <a:off x="0" y="0"/>
                      <a:ext cx="12188" cy="30483"/>
                    </a:xfrm>
                    <a:prstGeom prst="rect">
                      <a:avLst/>
                    </a:prstGeom>
                  </pic:spPr>
                </pic:pic>
              </a:graphicData>
            </a:graphic>
          </wp:inline>
        </w:drawing>
      </w:r>
    </w:p>
    <w:p w:rsidR="00E86E0C" w:rsidRDefault="00D62F66">
      <w:pPr>
        <w:numPr>
          <w:ilvl w:val="0"/>
          <w:numId w:val="4"/>
        </w:numPr>
        <w:spacing w:after="747"/>
        <w:ind w:right="48" w:hanging="345"/>
      </w:pPr>
      <w:r>
        <w:t>Dayanıklı plastikten üretilecektir.</w:t>
      </w:r>
    </w:p>
    <w:p w:rsidR="00E86E0C" w:rsidRDefault="00D62F66">
      <w:pPr>
        <w:spacing w:after="249"/>
        <w:ind w:left="417" w:right="48"/>
      </w:pPr>
      <w:r>
        <w:t>14- Tik Tak Yapı Seti (600 Parça)</w:t>
      </w:r>
    </w:p>
    <w:p w:rsidR="00E86E0C" w:rsidRDefault="00D62F66">
      <w:pPr>
        <w:numPr>
          <w:ilvl w:val="0"/>
          <w:numId w:val="5"/>
        </w:numPr>
        <w:spacing w:after="0" w:line="265" w:lineRule="auto"/>
        <w:ind w:right="48" w:hanging="345"/>
      </w:pPr>
      <w:r>
        <w:rPr>
          <w:sz w:val="22"/>
        </w:rPr>
        <w:t xml:space="preserve">Set en </w:t>
      </w:r>
      <w:r>
        <w:rPr>
          <w:sz w:val="22"/>
        </w:rPr>
        <w:t>az 600 adet tak-çıkar yapı parçası içerecektir.</w:t>
      </w:r>
    </w:p>
    <w:p w:rsidR="00E86E0C" w:rsidRDefault="00D62F66">
      <w:pPr>
        <w:numPr>
          <w:ilvl w:val="0"/>
          <w:numId w:val="5"/>
        </w:numPr>
        <w:ind w:right="48" w:hanging="345"/>
      </w:pPr>
      <w:r>
        <w:t>Parçalar birbirine sağlam şekilde tutunacaktır.</w:t>
      </w:r>
    </w:p>
    <w:p w:rsidR="00E86E0C" w:rsidRDefault="00D62F66">
      <w:pPr>
        <w:numPr>
          <w:ilvl w:val="0"/>
          <w:numId w:val="5"/>
        </w:numPr>
        <w:spacing w:after="769"/>
        <w:ind w:right="48" w:hanging="345"/>
      </w:pPr>
      <w:r>
        <w:t>Büyük ölçekli yapılar kurmaya uygun olacaktır.</w:t>
      </w:r>
    </w:p>
    <w:p w:rsidR="00E86E0C" w:rsidRDefault="00D62F66">
      <w:pPr>
        <w:spacing w:after="270"/>
        <w:ind w:left="417" w:right="48"/>
      </w:pPr>
      <w:r>
        <w:t>15-Peluş Sarılan Maymun (Büyük)</w:t>
      </w:r>
    </w:p>
    <w:p w:rsidR="00E86E0C" w:rsidRDefault="00D62F66">
      <w:pPr>
        <w:numPr>
          <w:ilvl w:val="0"/>
          <w:numId w:val="5"/>
        </w:numPr>
        <w:ind w:right="48" w:hanging="345"/>
      </w:pPr>
      <w:r>
        <w:t>Yumuşak pelüş kumaştan üretilecektir.</w:t>
      </w:r>
    </w:p>
    <w:p w:rsidR="00E86E0C" w:rsidRDefault="00D62F66">
      <w:pPr>
        <w:numPr>
          <w:ilvl w:val="0"/>
          <w:numId w:val="5"/>
        </w:numPr>
        <w:ind w:right="48" w:hanging="345"/>
      </w:pPr>
      <w:r>
        <w:t>Sarılabilir kol yapısına sahip olacaktır.</w:t>
      </w:r>
    </w:p>
    <w:p w:rsidR="00E86E0C" w:rsidRDefault="00D62F66">
      <w:pPr>
        <w:numPr>
          <w:ilvl w:val="0"/>
          <w:numId w:val="5"/>
        </w:numPr>
        <w:spacing w:after="756"/>
        <w:ind w:right="48" w:hanging="345"/>
      </w:pPr>
      <w:r>
        <w:t>Dolgu malzemesi yumuşak elyaftan oluşacaktır.</w:t>
      </w:r>
    </w:p>
    <w:p w:rsidR="00E86E0C" w:rsidRDefault="00D62F66">
      <w:pPr>
        <w:spacing w:after="260"/>
        <w:ind w:left="417" w:right="48"/>
      </w:pPr>
      <w:r>
        <w:t>16- Pelüş Hayvanlar (30 cm)</w:t>
      </w:r>
    </w:p>
    <w:p w:rsidR="00E86E0C" w:rsidRDefault="00D62F66">
      <w:pPr>
        <w:numPr>
          <w:ilvl w:val="0"/>
          <w:numId w:val="6"/>
        </w:numPr>
        <w:ind w:right="48" w:hanging="345"/>
      </w:pPr>
      <w:r>
        <w:t>Pelüş eşek, zebra ve zürafa figürlerinden oluşacaktır.</w:t>
      </w:r>
    </w:p>
    <w:p w:rsidR="00E86E0C" w:rsidRDefault="00D62F66">
      <w:pPr>
        <w:numPr>
          <w:ilvl w:val="0"/>
          <w:numId w:val="6"/>
        </w:numPr>
        <w:ind w:right="48" w:hanging="345"/>
      </w:pPr>
      <w:r>
        <w:t>Ortalama 30 cm boyutlarında olacaktır.</w:t>
      </w:r>
    </w:p>
    <w:p w:rsidR="00E86E0C" w:rsidRDefault="00D62F66">
      <w:pPr>
        <w:numPr>
          <w:ilvl w:val="0"/>
          <w:numId w:val="6"/>
        </w:numPr>
        <w:spacing w:after="771"/>
        <w:ind w:right="48" w:hanging="345"/>
      </w:pPr>
      <w:r>
        <w:t>Yumuşak ve antialerjik malzemeden üretilecektir.</w:t>
      </w:r>
    </w:p>
    <w:p w:rsidR="00E86E0C" w:rsidRDefault="00D62F66">
      <w:pPr>
        <w:spacing w:after="263"/>
        <w:ind w:left="417" w:right="48"/>
      </w:pPr>
      <w:r>
        <w:t>17-PcIuş Sarılan Tavşan</w:t>
      </w:r>
    </w:p>
    <w:p w:rsidR="00E86E0C" w:rsidRDefault="00D62F66">
      <w:pPr>
        <w:numPr>
          <w:ilvl w:val="0"/>
          <w:numId w:val="6"/>
        </w:numPr>
        <w:ind w:right="48" w:hanging="345"/>
      </w:pPr>
      <w:r>
        <w:t>Pelüş kumaş kap</w:t>
      </w:r>
      <w:r>
        <w:t>lı olacaktır.</w:t>
      </w:r>
    </w:p>
    <w:p w:rsidR="00E86E0C" w:rsidRDefault="00D62F66">
      <w:pPr>
        <w:numPr>
          <w:ilvl w:val="0"/>
          <w:numId w:val="6"/>
        </w:numPr>
        <w:spacing w:after="764"/>
        <w:ind w:right="48" w:hanging="345"/>
      </w:pPr>
      <w:r>
        <w:t xml:space="preserve">Sarılabilir kol yapısına sahip olacaktır. </w:t>
      </w:r>
      <w:r>
        <w:rPr>
          <w:noProof/>
        </w:rPr>
        <w:drawing>
          <wp:inline distT="0" distB="0" distL="0" distR="0">
            <wp:extent cx="48751" cy="54870"/>
            <wp:effectExtent l="0" t="0" r="0" b="0"/>
            <wp:docPr id="5828" name="Picture 5828"/>
            <wp:cNvGraphicFramePr/>
            <a:graphic xmlns:a="http://schemas.openxmlformats.org/drawingml/2006/main">
              <a:graphicData uri="http://schemas.openxmlformats.org/drawingml/2006/picture">
                <pic:pic xmlns:pic="http://schemas.openxmlformats.org/drawingml/2006/picture">
                  <pic:nvPicPr>
                    <pic:cNvPr id="5828" name="Picture 5828"/>
                    <pic:cNvPicPr/>
                  </pic:nvPicPr>
                  <pic:blipFill>
                    <a:blip r:embed="rId15"/>
                    <a:stretch>
                      <a:fillRect/>
                    </a:stretch>
                  </pic:blipFill>
                  <pic:spPr>
                    <a:xfrm>
                      <a:off x="0" y="0"/>
                      <a:ext cx="48751" cy="54870"/>
                    </a:xfrm>
                    <a:prstGeom prst="rect">
                      <a:avLst/>
                    </a:prstGeom>
                  </pic:spPr>
                </pic:pic>
              </a:graphicData>
            </a:graphic>
          </wp:inline>
        </w:drawing>
      </w:r>
      <w:r>
        <w:t xml:space="preserve"> Çocuk güvenliğine uygun olacaktır.</w:t>
      </w:r>
    </w:p>
    <w:p w:rsidR="00E86E0C" w:rsidRDefault="00D62F66">
      <w:pPr>
        <w:spacing w:after="244"/>
        <w:ind w:left="417" w:right="48"/>
      </w:pPr>
      <w:r>
        <w:t>18-Peluş Dinozorlar</w:t>
      </w:r>
    </w:p>
    <w:p w:rsidR="00E86E0C" w:rsidRDefault="00D62F66">
      <w:pPr>
        <w:numPr>
          <w:ilvl w:val="0"/>
          <w:numId w:val="6"/>
        </w:numPr>
        <w:ind w:right="48" w:hanging="345"/>
      </w:pPr>
      <w:r>
        <w:t>Farklı dinozor figürlerinden oluşacaktır.</w:t>
      </w:r>
    </w:p>
    <w:p w:rsidR="00E86E0C" w:rsidRDefault="00D62F66">
      <w:pPr>
        <w:numPr>
          <w:ilvl w:val="0"/>
          <w:numId w:val="6"/>
        </w:numPr>
        <w:ind w:right="48" w:hanging="345"/>
      </w:pPr>
      <w:r>
        <w:t xml:space="preserve">Pelüş ve yumuşak dolgu malzemeli olacaktır. </w:t>
      </w:r>
      <w:r>
        <w:rPr>
          <w:noProof/>
        </w:rPr>
        <w:drawing>
          <wp:inline distT="0" distB="0" distL="0" distR="0">
            <wp:extent cx="48752" cy="48773"/>
            <wp:effectExtent l="0" t="0" r="0" b="0"/>
            <wp:docPr id="5831" name="Picture 5831"/>
            <wp:cNvGraphicFramePr/>
            <a:graphic xmlns:a="http://schemas.openxmlformats.org/drawingml/2006/main">
              <a:graphicData uri="http://schemas.openxmlformats.org/drawingml/2006/picture">
                <pic:pic xmlns:pic="http://schemas.openxmlformats.org/drawingml/2006/picture">
                  <pic:nvPicPr>
                    <pic:cNvPr id="5831" name="Picture 5831"/>
                    <pic:cNvPicPr/>
                  </pic:nvPicPr>
                  <pic:blipFill>
                    <a:blip r:embed="rId16"/>
                    <a:stretch>
                      <a:fillRect/>
                    </a:stretch>
                  </pic:blipFill>
                  <pic:spPr>
                    <a:xfrm>
                      <a:off x="0" y="0"/>
                      <a:ext cx="48752" cy="48773"/>
                    </a:xfrm>
                    <a:prstGeom prst="rect">
                      <a:avLst/>
                    </a:prstGeom>
                  </pic:spPr>
                </pic:pic>
              </a:graphicData>
            </a:graphic>
          </wp:inline>
        </w:drawing>
      </w:r>
      <w:r>
        <w:t xml:space="preserve"> Dikişleri sağlam olacaktır.</w:t>
      </w:r>
    </w:p>
    <w:p w:rsidR="00E86E0C" w:rsidRDefault="00D62F66">
      <w:pPr>
        <w:spacing w:after="253" w:line="265" w:lineRule="auto"/>
        <w:ind w:left="398" w:hanging="10"/>
      </w:pPr>
      <w:r>
        <w:rPr>
          <w:sz w:val="22"/>
        </w:rPr>
        <w:t>19-Gökkuşağı Bebek (45 cm)</w:t>
      </w:r>
    </w:p>
    <w:p w:rsidR="00E86E0C" w:rsidRDefault="00D62F66">
      <w:pPr>
        <w:numPr>
          <w:ilvl w:val="0"/>
          <w:numId w:val="6"/>
        </w:numPr>
        <w:ind w:right="48" w:hanging="345"/>
      </w:pPr>
      <w:r>
        <w:t>Yaklaşık 45 cm boyunda olacaktır.</w:t>
      </w:r>
    </w:p>
    <w:p w:rsidR="00E86E0C" w:rsidRDefault="00D62F66">
      <w:pPr>
        <w:numPr>
          <w:ilvl w:val="0"/>
          <w:numId w:val="6"/>
        </w:numPr>
        <w:spacing w:after="770"/>
        <w:ind w:right="48" w:hanging="345"/>
      </w:pPr>
      <w:r>
        <w:t xml:space="preserve">Gövde yumuşak dolgu, yüz detayları güvenli malzemeden olacaktır. </w:t>
      </w:r>
      <w:r>
        <w:rPr>
          <w:noProof/>
        </w:rPr>
        <w:drawing>
          <wp:inline distT="0" distB="0" distL="0" distR="0">
            <wp:extent cx="48752" cy="48773"/>
            <wp:effectExtent l="0" t="0" r="0" b="0"/>
            <wp:docPr id="6771" name="Picture 6771"/>
            <wp:cNvGraphicFramePr/>
            <a:graphic xmlns:a="http://schemas.openxmlformats.org/drawingml/2006/main">
              <a:graphicData uri="http://schemas.openxmlformats.org/drawingml/2006/picture">
                <pic:pic xmlns:pic="http://schemas.openxmlformats.org/drawingml/2006/picture">
                  <pic:nvPicPr>
                    <pic:cNvPr id="6771" name="Picture 6771"/>
                    <pic:cNvPicPr/>
                  </pic:nvPicPr>
                  <pic:blipFill>
                    <a:blip r:embed="rId17"/>
                    <a:stretch>
                      <a:fillRect/>
                    </a:stretch>
                  </pic:blipFill>
                  <pic:spPr>
                    <a:xfrm>
                      <a:off x="0" y="0"/>
                      <a:ext cx="48752" cy="48773"/>
                    </a:xfrm>
                    <a:prstGeom prst="rect">
                      <a:avLst/>
                    </a:prstGeom>
                  </pic:spPr>
                </pic:pic>
              </a:graphicData>
            </a:graphic>
          </wp:inline>
        </w:drawing>
      </w:r>
      <w:r>
        <w:t xml:space="preserve"> Çocuk oyunlarına uygun dayanıklılıkta olacaktır.</w:t>
      </w:r>
    </w:p>
    <w:p w:rsidR="00E86E0C" w:rsidRDefault="00D62F66">
      <w:pPr>
        <w:spacing w:after="246"/>
        <w:ind w:left="417" w:right="48"/>
      </w:pPr>
      <w:r>
        <w:t>20-SesIi Bebek (35 cm)</w:t>
      </w:r>
    </w:p>
    <w:p w:rsidR="00E86E0C" w:rsidRDefault="00D62F66">
      <w:pPr>
        <w:numPr>
          <w:ilvl w:val="0"/>
          <w:numId w:val="6"/>
        </w:numPr>
        <w:spacing w:after="0" w:line="265" w:lineRule="auto"/>
        <w:ind w:right="48" w:hanging="345"/>
      </w:pPr>
      <w:r>
        <w:rPr>
          <w:sz w:val="22"/>
        </w:rPr>
        <w:t>Yaklaşık 35 cm boyutlarında olacaktır.</w:t>
      </w:r>
    </w:p>
    <w:p w:rsidR="00E86E0C" w:rsidRDefault="00D62F66">
      <w:pPr>
        <w:numPr>
          <w:ilvl w:val="0"/>
          <w:numId w:val="6"/>
        </w:numPr>
        <w:ind w:right="48" w:hanging="345"/>
      </w:pPr>
      <w:r>
        <w:lastRenderedPageBreak/>
        <w:t>Ses çıkarma mekanizmasına sahip olacaktır.</w:t>
      </w:r>
    </w:p>
    <w:p w:rsidR="00E86E0C" w:rsidRDefault="00D62F66">
      <w:pPr>
        <w:numPr>
          <w:ilvl w:val="0"/>
          <w:numId w:val="6"/>
        </w:numPr>
        <w:spacing w:after="790"/>
        <w:ind w:right="48" w:hanging="345"/>
      </w:pPr>
      <w:r>
        <w:t>Plastik aksamları çocuk güvenliğine uygun olacaktır.</w:t>
      </w:r>
    </w:p>
    <w:p w:rsidR="00E86E0C" w:rsidRDefault="00D62F66">
      <w:pPr>
        <w:spacing w:after="251"/>
        <w:ind w:left="417" w:right="48"/>
      </w:pPr>
      <w:r>
        <w:t>21-Et Bebek Kız</w:t>
      </w:r>
    </w:p>
    <w:p w:rsidR="00E86E0C" w:rsidRDefault="00D62F66">
      <w:pPr>
        <w:numPr>
          <w:ilvl w:val="0"/>
          <w:numId w:val="6"/>
        </w:numPr>
        <w:ind w:right="48" w:hanging="345"/>
      </w:pPr>
      <w:r>
        <w:t>Kız bebek formunda olacaktır.</w:t>
      </w:r>
    </w:p>
    <w:p w:rsidR="00E86E0C" w:rsidRDefault="00D62F66">
      <w:pPr>
        <w:numPr>
          <w:ilvl w:val="0"/>
          <w:numId w:val="6"/>
        </w:numPr>
        <w:ind w:right="48" w:hanging="345"/>
      </w:pPr>
      <w:r>
        <w:t>Yumuşak gövdeli olacaktır.</w:t>
      </w:r>
    </w:p>
    <w:p w:rsidR="00E86E0C" w:rsidRDefault="00D62F66">
      <w:pPr>
        <w:numPr>
          <w:ilvl w:val="0"/>
          <w:numId w:val="6"/>
        </w:numPr>
        <w:spacing w:after="774"/>
        <w:ind w:right="48" w:hanging="345"/>
      </w:pPr>
      <w:r>
        <w:t>Rol yapma oyunlarına uygun olacaktır.</w:t>
      </w:r>
    </w:p>
    <w:p w:rsidR="00E86E0C" w:rsidRDefault="00D62F66">
      <w:pPr>
        <w:spacing w:after="251"/>
        <w:ind w:left="417" w:right="48"/>
      </w:pPr>
      <w:r>
        <w:t>22-Neşelİ Aile Pelüş Seti</w:t>
      </w:r>
    </w:p>
    <w:p w:rsidR="00E86E0C" w:rsidRDefault="00D62F66">
      <w:pPr>
        <w:numPr>
          <w:ilvl w:val="0"/>
          <w:numId w:val="6"/>
        </w:numPr>
        <w:ind w:right="48" w:hanging="345"/>
      </w:pPr>
      <w:r>
        <w:t>Birden fazla aile bireyini temsil eden pelüş figürlerden oluşacakt</w:t>
      </w:r>
      <w:r>
        <w:t>ır,</w:t>
      </w:r>
    </w:p>
    <w:p w:rsidR="00E86E0C" w:rsidRDefault="00D62F66">
      <w:pPr>
        <w:numPr>
          <w:ilvl w:val="0"/>
          <w:numId w:val="6"/>
        </w:numPr>
        <w:spacing w:after="684"/>
        <w:ind w:right="48" w:hanging="345"/>
      </w:pPr>
      <w:r>
        <w:t>Pelüş ve yumuşak dolgu malzemeli olacaktır.</w:t>
      </w:r>
    </w:p>
    <w:p w:rsidR="00E86E0C" w:rsidRDefault="00D62F66">
      <w:pPr>
        <w:spacing w:after="264"/>
        <w:ind w:left="417" w:right="48"/>
      </w:pPr>
      <w:r>
        <w:t>23-Bebiş Bebek (24 cm)</w:t>
      </w:r>
    </w:p>
    <w:p w:rsidR="00E86E0C" w:rsidRDefault="00D62F66">
      <w:pPr>
        <w:numPr>
          <w:ilvl w:val="0"/>
          <w:numId w:val="6"/>
        </w:numPr>
        <w:ind w:right="48" w:hanging="345"/>
      </w:pPr>
      <w:r>
        <w:t>Yaklaşık 24 cm boyutunda olacaktır.</w:t>
      </w:r>
    </w:p>
    <w:p w:rsidR="00E86E0C" w:rsidRDefault="00D62F66">
      <w:pPr>
        <w:numPr>
          <w:ilvl w:val="0"/>
          <w:numId w:val="6"/>
        </w:numPr>
        <w:spacing w:after="782"/>
        <w:ind w:right="48" w:hanging="345"/>
      </w:pPr>
      <w:r>
        <w:t xml:space="preserve">Gövdesi yumuşak dolguludur. </w:t>
      </w:r>
      <w:r>
        <w:rPr>
          <w:noProof/>
        </w:rPr>
        <w:drawing>
          <wp:inline distT="0" distB="0" distL="0" distR="0">
            <wp:extent cx="48752" cy="42676"/>
            <wp:effectExtent l="0" t="0" r="0" b="0"/>
            <wp:docPr id="6781" name="Picture 6781"/>
            <wp:cNvGraphicFramePr/>
            <a:graphic xmlns:a="http://schemas.openxmlformats.org/drawingml/2006/main">
              <a:graphicData uri="http://schemas.openxmlformats.org/drawingml/2006/picture">
                <pic:pic xmlns:pic="http://schemas.openxmlformats.org/drawingml/2006/picture">
                  <pic:nvPicPr>
                    <pic:cNvPr id="6781" name="Picture 6781"/>
                    <pic:cNvPicPr/>
                  </pic:nvPicPr>
                  <pic:blipFill>
                    <a:blip r:embed="rId18"/>
                    <a:stretch>
                      <a:fillRect/>
                    </a:stretch>
                  </pic:blipFill>
                  <pic:spPr>
                    <a:xfrm>
                      <a:off x="0" y="0"/>
                      <a:ext cx="48752" cy="42676"/>
                    </a:xfrm>
                    <a:prstGeom prst="rect">
                      <a:avLst/>
                    </a:prstGeom>
                  </pic:spPr>
                </pic:pic>
              </a:graphicData>
            </a:graphic>
          </wp:inline>
        </w:drawing>
      </w:r>
      <w:r>
        <w:t xml:space="preserve"> Set 2 adet bebek içerecektir.</w:t>
      </w:r>
    </w:p>
    <w:p w:rsidR="00E86E0C" w:rsidRDefault="00D62F66">
      <w:pPr>
        <w:spacing w:after="249"/>
        <w:ind w:left="417" w:right="48"/>
      </w:pPr>
      <w:r>
        <w:t>24- Halka Oyunu</w:t>
      </w:r>
    </w:p>
    <w:p w:rsidR="00E86E0C" w:rsidRDefault="00D62F66">
      <w:pPr>
        <w:numPr>
          <w:ilvl w:val="0"/>
          <w:numId w:val="7"/>
        </w:numPr>
        <w:ind w:right="48" w:hanging="355"/>
      </w:pPr>
      <w:r>
        <w:t>Halka ve hedef çubuklardan oluşacaktır.</w:t>
      </w:r>
    </w:p>
    <w:p w:rsidR="00E86E0C" w:rsidRDefault="00D62F66">
      <w:pPr>
        <w:numPr>
          <w:ilvl w:val="0"/>
          <w:numId w:val="7"/>
        </w:numPr>
        <w:ind w:right="48" w:hanging="355"/>
      </w:pPr>
      <w:r>
        <w:t>Plastik malzemeden üretilecektir.</w:t>
      </w:r>
    </w:p>
    <w:p w:rsidR="00E86E0C" w:rsidRDefault="00D62F66">
      <w:pPr>
        <w:numPr>
          <w:ilvl w:val="0"/>
          <w:numId w:val="7"/>
        </w:numPr>
        <w:spacing w:after="794"/>
        <w:ind w:right="48" w:hanging="355"/>
      </w:pPr>
      <w:r>
        <w:t>Denge ve hedef becerilerini geliştirecektir.</w:t>
      </w:r>
    </w:p>
    <w:p w:rsidR="00E86E0C" w:rsidRDefault="00D62F66">
      <w:pPr>
        <w:spacing w:after="237"/>
        <w:ind w:left="417" w:right="48"/>
      </w:pPr>
      <w:r>
        <w:t>25-Cırt11 Takvim Panosu (Kumaş)</w:t>
      </w:r>
    </w:p>
    <w:p w:rsidR="00E86E0C" w:rsidRDefault="00D62F66">
      <w:pPr>
        <w:numPr>
          <w:ilvl w:val="0"/>
          <w:numId w:val="7"/>
        </w:numPr>
        <w:ind w:right="48" w:hanging="355"/>
      </w:pPr>
      <w:r>
        <w:t>Kumaş zeminli pano olacaktır.</w:t>
      </w:r>
    </w:p>
    <w:p w:rsidR="00E86E0C" w:rsidRDefault="00D62F66">
      <w:pPr>
        <w:numPr>
          <w:ilvl w:val="0"/>
          <w:numId w:val="7"/>
        </w:numPr>
        <w:spacing w:after="782"/>
        <w:ind w:right="48" w:hanging="355"/>
      </w:pPr>
      <w:r>
        <w:t xml:space="preserve">Gün, ay, hava durumu parçaları cırtlı olacaktır. </w:t>
      </w:r>
      <w:r>
        <w:rPr>
          <w:noProof/>
        </w:rPr>
        <w:drawing>
          <wp:inline distT="0" distB="0" distL="0" distR="0">
            <wp:extent cx="48752" cy="48773"/>
            <wp:effectExtent l="0" t="0" r="0" b="0"/>
            <wp:docPr id="7727" name="Picture 7727"/>
            <wp:cNvGraphicFramePr/>
            <a:graphic xmlns:a="http://schemas.openxmlformats.org/drawingml/2006/main">
              <a:graphicData uri="http://schemas.openxmlformats.org/drawingml/2006/picture">
                <pic:pic xmlns:pic="http://schemas.openxmlformats.org/drawingml/2006/picture">
                  <pic:nvPicPr>
                    <pic:cNvPr id="7727" name="Picture 7727"/>
                    <pic:cNvPicPr/>
                  </pic:nvPicPr>
                  <pic:blipFill>
                    <a:blip r:embed="rId19"/>
                    <a:stretch>
                      <a:fillRect/>
                    </a:stretch>
                  </pic:blipFill>
                  <pic:spPr>
                    <a:xfrm>
                      <a:off x="0" y="0"/>
                      <a:ext cx="48752" cy="48773"/>
                    </a:xfrm>
                    <a:prstGeom prst="rect">
                      <a:avLst/>
                    </a:prstGeom>
                  </pic:spPr>
                </pic:pic>
              </a:graphicData>
            </a:graphic>
          </wp:inline>
        </w:drawing>
      </w:r>
      <w:r>
        <w:t xml:space="preserve"> Duvara asılabilir yapıdadır.</w:t>
      </w:r>
    </w:p>
    <w:p w:rsidR="00E86E0C" w:rsidRDefault="00D62F66">
      <w:pPr>
        <w:spacing w:after="265"/>
        <w:ind w:left="355" w:right="48"/>
      </w:pPr>
      <w:r>
        <w:t>26-Cırtlı Hayvanların Yaşam Alanları Panosu</w:t>
      </w:r>
    </w:p>
    <w:p w:rsidR="00E86E0C" w:rsidRDefault="00D62F66">
      <w:pPr>
        <w:numPr>
          <w:ilvl w:val="0"/>
          <w:numId w:val="7"/>
        </w:numPr>
        <w:ind w:right="48" w:hanging="355"/>
      </w:pPr>
      <w:r>
        <w:t>Kumaş pano ve cırtlı fig</w:t>
      </w:r>
      <w:r>
        <w:t>ürlerden oluşacaktır.</w:t>
      </w:r>
    </w:p>
    <w:p w:rsidR="00E86E0C" w:rsidRDefault="00D62F66">
      <w:pPr>
        <w:numPr>
          <w:ilvl w:val="0"/>
          <w:numId w:val="7"/>
        </w:numPr>
        <w:spacing w:after="778"/>
        <w:ind w:right="48" w:hanging="355"/>
      </w:pPr>
      <w:r>
        <w:t>Hayvan ve yaşam alam eşleştirmeye uygundur.</w:t>
      </w:r>
    </w:p>
    <w:p w:rsidR="00E86E0C" w:rsidRDefault="00D62F66">
      <w:pPr>
        <w:spacing w:after="255"/>
        <w:ind w:left="417" w:right="48"/>
      </w:pPr>
      <w:r>
        <w:t>27-Cırt11 İnsan Vücudu Kumaş Panosu</w:t>
      </w:r>
    </w:p>
    <w:p w:rsidR="00E86E0C" w:rsidRDefault="00D62F66">
      <w:pPr>
        <w:numPr>
          <w:ilvl w:val="0"/>
          <w:numId w:val="7"/>
        </w:numPr>
        <w:spacing w:after="769"/>
        <w:ind w:right="48" w:hanging="355"/>
      </w:pPr>
      <w:r>
        <w:lastRenderedPageBreak/>
        <w:t xml:space="preserve">İnsan vücudu bölümlerini temsil eden cırtlı parçalar içerecektir. </w:t>
      </w:r>
      <w:r>
        <w:rPr>
          <w:noProof/>
        </w:rPr>
        <w:drawing>
          <wp:inline distT="0" distB="0" distL="0" distR="0">
            <wp:extent cx="48752" cy="48773"/>
            <wp:effectExtent l="0" t="0" r="0" b="0"/>
            <wp:docPr id="7730" name="Picture 7730"/>
            <wp:cNvGraphicFramePr/>
            <a:graphic xmlns:a="http://schemas.openxmlformats.org/drawingml/2006/main">
              <a:graphicData uri="http://schemas.openxmlformats.org/drawingml/2006/picture">
                <pic:pic xmlns:pic="http://schemas.openxmlformats.org/drawingml/2006/picture">
                  <pic:nvPicPr>
                    <pic:cNvPr id="7730" name="Picture 7730"/>
                    <pic:cNvPicPr/>
                  </pic:nvPicPr>
                  <pic:blipFill>
                    <a:blip r:embed="rId20"/>
                    <a:stretch>
                      <a:fillRect/>
                    </a:stretch>
                  </pic:blipFill>
                  <pic:spPr>
                    <a:xfrm>
                      <a:off x="0" y="0"/>
                      <a:ext cx="48752" cy="48773"/>
                    </a:xfrm>
                    <a:prstGeom prst="rect">
                      <a:avLst/>
                    </a:prstGeom>
                  </pic:spPr>
                </pic:pic>
              </a:graphicData>
            </a:graphic>
          </wp:inline>
        </w:drawing>
      </w:r>
      <w:r>
        <w:t xml:space="preserve"> Kumaş zeminli olacaktır.</w:t>
      </w:r>
    </w:p>
    <w:p w:rsidR="00E86E0C" w:rsidRDefault="00D62F66">
      <w:pPr>
        <w:spacing w:after="262"/>
        <w:ind w:left="417" w:right="48"/>
      </w:pPr>
      <w:r>
        <w:t>28-Ahşap Kum Saati (15 Dakika)</w:t>
      </w:r>
    </w:p>
    <w:p w:rsidR="00E86E0C" w:rsidRDefault="00D62F66">
      <w:pPr>
        <w:numPr>
          <w:ilvl w:val="0"/>
          <w:numId w:val="7"/>
        </w:numPr>
        <w:ind w:right="48" w:hanging="355"/>
      </w:pPr>
      <w:r>
        <w:t>Ahşap çerçeveli olacaktır.</w:t>
      </w:r>
    </w:p>
    <w:p w:rsidR="00E86E0C" w:rsidRDefault="00D62F66">
      <w:pPr>
        <w:numPr>
          <w:ilvl w:val="0"/>
          <w:numId w:val="7"/>
        </w:numPr>
        <w:spacing w:after="1821"/>
        <w:ind w:right="48" w:hanging="355"/>
      </w:pPr>
      <w:r>
        <w:t>Yaklaşık 15 dakika ölçüm süresine sahip olacaktır.</w:t>
      </w:r>
    </w:p>
    <w:p w:rsidR="00E86E0C" w:rsidRDefault="00D62F66">
      <w:pPr>
        <w:spacing w:after="243"/>
        <w:ind w:left="417" w:right="48"/>
      </w:pPr>
      <w:r>
        <w:t>29-Ahşap Merdane (5'li Set)</w:t>
      </w:r>
    </w:p>
    <w:p w:rsidR="00E86E0C" w:rsidRDefault="00D62F66">
      <w:pPr>
        <w:numPr>
          <w:ilvl w:val="0"/>
          <w:numId w:val="7"/>
        </w:numPr>
        <w:ind w:right="48" w:hanging="355"/>
      </w:pPr>
      <w:r>
        <w:t>Ahşap malzemeden üretilecektir.</w:t>
      </w:r>
    </w:p>
    <w:p w:rsidR="00E86E0C" w:rsidRDefault="00D62F66">
      <w:pPr>
        <w:numPr>
          <w:ilvl w:val="0"/>
          <w:numId w:val="7"/>
        </w:numPr>
        <w:spacing w:after="770"/>
        <w:ind w:right="48" w:hanging="355"/>
      </w:pPr>
      <w:r>
        <w:t>Set en az 5 adet merdane içerecektir.</w:t>
      </w:r>
    </w:p>
    <w:p w:rsidR="00E86E0C" w:rsidRDefault="00D62F66">
      <w:pPr>
        <w:spacing w:after="788"/>
        <w:ind w:left="417" w:right="48"/>
      </w:pPr>
      <w:r>
        <w:t>30- Ahşap Ayakkabı Bağlama Seti</w:t>
      </w:r>
    </w:p>
    <w:p w:rsidR="00E86E0C" w:rsidRDefault="00D62F66">
      <w:pPr>
        <w:numPr>
          <w:ilvl w:val="0"/>
          <w:numId w:val="8"/>
        </w:numPr>
        <w:ind w:right="48" w:hanging="345"/>
      </w:pPr>
      <w:r>
        <w:t>Ahşap tabanlı, ayakkabı formunda eğitici materyal olacaktır.</w:t>
      </w:r>
    </w:p>
    <w:p w:rsidR="00E86E0C" w:rsidRDefault="00D62F66">
      <w:pPr>
        <w:numPr>
          <w:ilvl w:val="0"/>
          <w:numId w:val="8"/>
        </w:numPr>
        <w:ind w:right="48" w:hanging="345"/>
      </w:pPr>
      <w:r>
        <w:t>Gerçek ayakkab</w:t>
      </w:r>
      <w:r>
        <w:t xml:space="preserve">ı bağcığına benzer kalınlık ve dokuda bağcık </w:t>
      </w:r>
      <w:proofErr w:type="gramStart"/>
      <w:r>
        <w:t>İçerecektir</w:t>
      </w:r>
      <w:proofErr w:type="gramEnd"/>
      <w:r>
        <w:t>.</w:t>
      </w:r>
    </w:p>
    <w:p w:rsidR="00E86E0C" w:rsidRDefault="00D62F66">
      <w:pPr>
        <w:numPr>
          <w:ilvl w:val="0"/>
          <w:numId w:val="8"/>
        </w:numPr>
        <w:ind w:right="48" w:hanging="345"/>
      </w:pPr>
      <w:r>
        <w:t>Bağcık delikleri metal İçermeyen, ahşap zeminle bütünleşik yapıdadır.</w:t>
      </w:r>
    </w:p>
    <w:p w:rsidR="00E86E0C" w:rsidRDefault="00D62F66">
      <w:pPr>
        <w:numPr>
          <w:ilvl w:val="0"/>
          <w:numId w:val="8"/>
        </w:numPr>
        <w:ind w:right="48" w:hanging="345"/>
      </w:pPr>
      <w:r>
        <w:t xml:space="preserve">Ahşap yüzey pürüzsüz, </w:t>
      </w:r>
      <w:proofErr w:type="spellStart"/>
      <w:r>
        <w:t>çapaksız</w:t>
      </w:r>
      <w:proofErr w:type="spellEnd"/>
      <w:r>
        <w:t xml:space="preserve"> ve çocuk güvenliğine uygun olacaktır.</w:t>
      </w:r>
    </w:p>
    <w:p w:rsidR="00E86E0C" w:rsidRDefault="00D62F66">
      <w:pPr>
        <w:numPr>
          <w:ilvl w:val="0"/>
          <w:numId w:val="8"/>
        </w:numPr>
        <w:ind w:right="48" w:hanging="345"/>
      </w:pPr>
      <w:r>
        <w:t>Günlük yaşam becerileri kapsamında ayakkabı bağlama alışkanlığı kazandırmaya yönelik olacaktır.</w:t>
      </w:r>
    </w:p>
    <w:p w:rsidR="00E86E0C" w:rsidRDefault="00D62F66">
      <w:pPr>
        <w:spacing w:after="237"/>
        <w:ind w:left="417" w:right="48"/>
      </w:pPr>
      <w:r>
        <w:t>3 1 -Ahşap Domino Eşleştirme Oyunu</w:t>
      </w:r>
    </w:p>
    <w:p w:rsidR="00E86E0C" w:rsidRDefault="00D62F66">
      <w:pPr>
        <w:numPr>
          <w:ilvl w:val="1"/>
          <w:numId w:val="10"/>
        </w:numPr>
        <w:ind w:right="48" w:hanging="345"/>
      </w:pPr>
      <w:r>
        <w:t>Ahşap malzemeden üretilmiş domino taşlarından oluşacaktır.</w:t>
      </w:r>
    </w:p>
    <w:p w:rsidR="00E86E0C" w:rsidRDefault="00D62F66">
      <w:pPr>
        <w:numPr>
          <w:ilvl w:val="1"/>
          <w:numId w:val="10"/>
        </w:numPr>
        <w:ind w:right="48" w:hanging="345"/>
      </w:pPr>
      <w:r>
        <w:t>Taşlar üzerinde renk, şekil veya sayı eşleştirmeleri bulunacaktır.</w:t>
      </w:r>
    </w:p>
    <w:p w:rsidR="00E86E0C" w:rsidRDefault="00D62F66">
      <w:pPr>
        <w:numPr>
          <w:ilvl w:val="1"/>
          <w:numId w:val="10"/>
        </w:numPr>
        <w:ind w:right="48" w:hanging="345"/>
      </w:pPr>
      <w:r>
        <w:t>Ahşap yüzeyler pürüzsüz ve yuvarlatılmış kenarlı olacaktır.</w:t>
      </w:r>
    </w:p>
    <w:p w:rsidR="00E86E0C" w:rsidRDefault="00D62F66">
      <w:pPr>
        <w:numPr>
          <w:ilvl w:val="1"/>
          <w:numId w:val="10"/>
        </w:numPr>
        <w:spacing w:after="772"/>
        <w:ind w:right="48" w:hanging="345"/>
      </w:pPr>
      <w:r>
        <w:t>Mantık kurma, dikkat ve eşleştirme becerilerini geliştirecektir.</w:t>
      </w:r>
    </w:p>
    <w:p w:rsidR="00E86E0C" w:rsidRDefault="00D62F66">
      <w:pPr>
        <w:spacing w:after="274"/>
        <w:ind w:left="417" w:right="48"/>
      </w:pPr>
      <w:r>
        <w:t>32-Soft Aktivite Topları (6'11 Set</w:t>
      </w:r>
    </w:p>
    <w:p w:rsidR="00E86E0C" w:rsidRDefault="00D62F66">
      <w:pPr>
        <w:numPr>
          <w:ilvl w:val="1"/>
          <w:numId w:val="10"/>
        </w:numPr>
        <w:ind w:right="48" w:hanging="345"/>
      </w:pPr>
      <w:r>
        <w:t>Set en az 6 adet farklı renkli aktivite topundan oluşacaktır.</w:t>
      </w:r>
    </w:p>
    <w:p w:rsidR="00E86E0C" w:rsidRDefault="00D62F66">
      <w:pPr>
        <w:numPr>
          <w:ilvl w:val="1"/>
          <w:numId w:val="10"/>
        </w:numPr>
        <w:ind w:right="48" w:hanging="345"/>
      </w:pPr>
      <w:r>
        <w:t>Toplar yumuşak ve esnek plastik v</w:t>
      </w:r>
      <w:r>
        <w:t>eya silikon benzeri malzemeden üretilecektir.</w:t>
      </w:r>
    </w:p>
    <w:p w:rsidR="00E86E0C" w:rsidRDefault="00D62F66">
      <w:pPr>
        <w:numPr>
          <w:ilvl w:val="1"/>
          <w:numId w:val="10"/>
        </w:numPr>
        <w:spacing w:after="0" w:line="265" w:lineRule="auto"/>
        <w:ind w:right="48" w:hanging="345"/>
      </w:pPr>
      <w:r>
        <w:rPr>
          <w:sz w:val="22"/>
        </w:rPr>
        <w:t>Sıkıldığında eski formuna dönebilen yapıdadır.</w:t>
      </w:r>
    </w:p>
    <w:p w:rsidR="00E86E0C" w:rsidRDefault="00D62F66">
      <w:pPr>
        <w:numPr>
          <w:ilvl w:val="1"/>
          <w:numId w:val="10"/>
        </w:numPr>
        <w:spacing w:after="777"/>
        <w:ind w:right="48" w:hanging="345"/>
      </w:pPr>
      <w:r>
        <w:t>Çocukların kavrama ve kas gelişimini destekleyecektir.</w:t>
      </w:r>
    </w:p>
    <w:p w:rsidR="00E86E0C" w:rsidRDefault="00D62F66">
      <w:pPr>
        <w:spacing w:after="244"/>
        <w:ind w:left="417" w:right="48"/>
      </w:pPr>
      <w:r>
        <w:t xml:space="preserve">33-30 cm Siyasi </w:t>
      </w:r>
      <w:proofErr w:type="spellStart"/>
      <w:r>
        <w:t>Kürc</w:t>
      </w:r>
      <w:proofErr w:type="spellEnd"/>
    </w:p>
    <w:p w:rsidR="00E86E0C" w:rsidRDefault="00D62F66">
      <w:pPr>
        <w:numPr>
          <w:ilvl w:val="1"/>
          <w:numId w:val="9"/>
        </w:numPr>
        <w:ind w:right="48" w:hanging="355"/>
      </w:pPr>
      <w:r>
        <w:lastRenderedPageBreak/>
        <w:t>Yaklaşık 30 cm çapında masa üstü küre olacaktır.</w:t>
      </w:r>
    </w:p>
    <w:p w:rsidR="00E86E0C" w:rsidRDefault="00D62F66">
      <w:pPr>
        <w:numPr>
          <w:ilvl w:val="1"/>
          <w:numId w:val="9"/>
        </w:numPr>
        <w:ind w:right="48" w:hanging="355"/>
      </w:pPr>
      <w:r>
        <w:t>Üzerinde ülkeler ve sınırlar net şekil</w:t>
      </w:r>
      <w:r>
        <w:t>de gösterilecektir.</w:t>
      </w:r>
    </w:p>
    <w:p w:rsidR="00E86E0C" w:rsidRDefault="00D62F66">
      <w:pPr>
        <w:numPr>
          <w:ilvl w:val="1"/>
          <w:numId w:val="9"/>
        </w:numPr>
        <w:ind w:right="48" w:hanging="355"/>
      </w:pPr>
      <w:r>
        <w:t>Küre sabit kaideli ve dengeli olacaktır.</w:t>
      </w:r>
    </w:p>
    <w:p w:rsidR="00E86E0C" w:rsidRDefault="00D62F66">
      <w:pPr>
        <w:numPr>
          <w:ilvl w:val="1"/>
          <w:numId w:val="9"/>
        </w:numPr>
        <w:spacing w:after="781"/>
        <w:ind w:right="48" w:hanging="355"/>
      </w:pPr>
      <w:r>
        <w:t>Yüzey silinebilir ve solmaya dayanıklı baskıya sahip olacaktır.</w:t>
      </w:r>
    </w:p>
    <w:p w:rsidR="00E86E0C" w:rsidRDefault="00D62F66">
      <w:pPr>
        <w:spacing w:after="241"/>
        <w:ind w:left="417" w:right="48"/>
      </w:pPr>
      <w:r>
        <w:t>34-Beceri Küpü (30x30x30 cm)</w:t>
      </w:r>
    </w:p>
    <w:p w:rsidR="00E86E0C" w:rsidRDefault="00D62F66">
      <w:pPr>
        <w:numPr>
          <w:ilvl w:val="1"/>
          <w:numId w:val="9"/>
        </w:numPr>
        <w:ind w:right="48" w:hanging="355"/>
      </w:pPr>
      <w:r>
        <w:t>Yaklaşık 30x30x30 cm ölçülerinde büyük boy beceri küpü olacaktır.</w:t>
      </w:r>
    </w:p>
    <w:p w:rsidR="00E86E0C" w:rsidRDefault="00D62F66">
      <w:pPr>
        <w:numPr>
          <w:ilvl w:val="1"/>
          <w:numId w:val="9"/>
        </w:numPr>
        <w:ind w:right="48" w:hanging="355"/>
      </w:pPr>
      <w:r>
        <w:t>Her yüzeyinde farklı beceri etkinliği yer alacaktır.</w:t>
      </w:r>
      <w:r>
        <w:rPr>
          <w:noProof/>
        </w:rPr>
        <w:drawing>
          <wp:inline distT="0" distB="0" distL="0" distR="0">
            <wp:extent cx="12188" cy="115835"/>
            <wp:effectExtent l="0" t="0" r="0" b="0"/>
            <wp:docPr id="116397" name="Picture 116397"/>
            <wp:cNvGraphicFramePr/>
            <a:graphic xmlns:a="http://schemas.openxmlformats.org/drawingml/2006/main">
              <a:graphicData uri="http://schemas.openxmlformats.org/drawingml/2006/picture">
                <pic:pic xmlns:pic="http://schemas.openxmlformats.org/drawingml/2006/picture">
                  <pic:nvPicPr>
                    <pic:cNvPr id="116397" name="Picture 116397"/>
                    <pic:cNvPicPr/>
                  </pic:nvPicPr>
                  <pic:blipFill>
                    <a:blip r:embed="rId21"/>
                    <a:stretch>
                      <a:fillRect/>
                    </a:stretch>
                  </pic:blipFill>
                  <pic:spPr>
                    <a:xfrm>
                      <a:off x="0" y="0"/>
                      <a:ext cx="12188" cy="115835"/>
                    </a:xfrm>
                    <a:prstGeom prst="rect">
                      <a:avLst/>
                    </a:prstGeom>
                  </pic:spPr>
                </pic:pic>
              </a:graphicData>
            </a:graphic>
          </wp:inline>
        </w:drawing>
      </w:r>
    </w:p>
    <w:p w:rsidR="00E86E0C" w:rsidRDefault="00D62F66">
      <w:pPr>
        <w:numPr>
          <w:ilvl w:val="1"/>
          <w:numId w:val="9"/>
        </w:numPr>
        <w:ind w:right="48" w:hanging="355"/>
      </w:pPr>
      <w:r>
        <w:t>Ahşap veya MDF üzeri güvenli boya ile kaplanmış olacaktır.</w:t>
      </w:r>
    </w:p>
    <w:p w:rsidR="00E86E0C" w:rsidRDefault="00D62F66">
      <w:pPr>
        <w:numPr>
          <w:ilvl w:val="1"/>
          <w:numId w:val="9"/>
        </w:numPr>
        <w:spacing w:after="681"/>
        <w:ind w:right="48" w:hanging="355"/>
      </w:pPr>
      <w:r>
        <w:t>İnce ve kaba motor becerileri destekleyecektir,</w:t>
      </w:r>
    </w:p>
    <w:p w:rsidR="00E86E0C" w:rsidRDefault="00D62F66">
      <w:pPr>
        <w:spacing w:after="246"/>
        <w:ind w:left="417" w:right="48"/>
      </w:pPr>
      <w:r>
        <w:t>35-Renkli Çakıl Taşları (56 Parça)</w:t>
      </w:r>
    </w:p>
    <w:p w:rsidR="00E86E0C" w:rsidRDefault="00D62F66">
      <w:pPr>
        <w:numPr>
          <w:ilvl w:val="1"/>
          <w:numId w:val="9"/>
        </w:numPr>
        <w:ind w:right="48" w:hanging="355"/>
      </w:pPr>
      <w:r>
        <w:t>Set toplam 56 adet farklı renk ve boyutta çakıl taşından olu</w:t>
      </w:r>
      <w:r>
        <w:t>şacaktır.</w:t>
      </w:r>
    </w:p>
    <w:p w:rsidR="00E86E0C" w:rsidRDefault="00D62F66">
      <w:pPr>
        <w:numPr>
          <w:ilvl w:val="1"/>
          <w:numId w:val="9"/>
        </w:numPr>
        <w:ind w:right="48" w:hanging="355"/>
      </w:pPr>
      <w:r>
        <w:t>Taşlar yutma riski oluşturmayacak büyük boyuttadır.</w:t>
      </w:r>
    </w:p>
    <w:p w:rsidR="00E86E0C" w:rsidRDefault="00D62F66">
      <w:pPr>
        <w:numPr>
          <w:ilvl w:val="1"/>
          <w:numId w:val="9"/>
        </w:numPr>
        <w:ind w:right="48" w:hanging="355"/>
      </w:pPr>
      <w:r>
        <w:t>Pürüzsüz yüzeyli ve elde rahat kavranabilir olacaktır.</w:t>
      </w:r>
    </w:p>
    <w:p w:rsidR="00E86E0C" w:rsidRDefault="00D62F66">
      <w:pPr>
        <w:numPr>
          <w:ilvl w:val="1"/>
          <w:numId w:val="9"/>
        </w:numPr>
        <w:spacing w:after="813"/>
        <w:ind w:right="48" w:hanging="355"/>
      </w:pPr>
      <w:r>
        <w:t>Sayma, sınıflama ve örüntü çalışmalarına uygun olacaktır.</w:t>
      </w:r>
    </w:p>
    <w:p w:rsidR="00E86E0C" w:rsidRDefault="00D62F66">
      <w:pPr>
        <w:spacing w:after="249"/>
        <w:ind w:left="417" w:right="48"/>
      </w:pPr>
      <w:r>
        <w:t>36-Kat Kat Ördek Puzzle</w:t>
      </w:r>
    </w:p>
    <w:p w:rsidR="00E86E0C" w:rsidRDefault="00D62F66">
      <w:pPr>
        <w:numPr>
          <w:ilvl w:val="1"/>
          <w:numId w:val="9"/>
        </w:numPr>
        <w:ind w:right="48" w:hanging="355"/>
      </w:pPr>
      <w:r>
        <w:t>Ahşap malzemeden üretilmiş katmanlı Puzzle olacaktır.</w:t>
      </w:r>
    </w:p>
    <w:p w:rsidR="00E86E0C" w:rsidRDefault="00D62F66">
      <w:pPr>
        <w:numPr>
          <w:ilvl w:val="1"/>
          <w:numId w:val="9"/>
        </w:numPr>
        <w:ind w:right="48" w:hanging="355"/>
      </w:pPr>
      <w:r>
        <w:t>Her</w:t>
      </w:r>
      <w:r>
        <w:t xml:space="preserve"> katman ördek figürünün farklı bir bölümünü gösterecektir. </w:t>
      </w:r>
      <w:r>
        <w:rPr>
          <w:noProof/>
        </w:rPr>
        <w:drawing>
          <wp:inline distT="0" distB="0" distL="0" distR="0">
            <wp:extent cx="48752" cy="42676"/>
            <wp:effectExtent l="0" t="0" r="0" b="0"/>
            <wp:docPr id="9118" name="Picture 9118"/>
            <wp:cNvGraphicFramePr/>
            <a:graphic xmlns:a="http://schemas.openxmlformats.org/drawingml/2006/main">
              <a:graphicData uri="http://schemas.openxmlformats.org/drawingml/2006/picture">
                <pic:pic xmlns:pic="http://schemas.openxmlformats.org/drawingml/2006/picture">
                  <pic:nvPicPr>
                    <pic:cNvPr id="9118" name="Picture 9118"/>
                    <pic:cNvPicPr/>
                  </pic:nvPicPr>
                  <pic:blipFill>
                    <a:blip r:embed="rId22"/>
                    <a:stretch>
                      <a:fillRect/>
                    </a:stretch>
                  </pic:blipFill>
                  <pic:spPr>
                    <a:xfrm>
                      <a:off x="0" y="0"/>
                      <a:ext cx="48752" cy="42676"/>
                    </a:xfrm>
                    <a:prstGeom prst="rect">
                      <a:avLst/>
                    </a:prstGeom>
                  </pic:spPr>
                </pic:pic>
              </a:graphicData>
            </a:graphic>
          </wp:inline>
        </w:drawing>
      </w:r>
      <w:r>
        <w:t xml:space="preserve"> Katmanlar üst üste tam oturacak yapıdadır.</w:t>
      </w:r>
    </w:p>
    <w:p w:rsidR="00E86E0C" w:rsidRDefault="00D62F66">
      <w:pPr>
        <w:numPr>
          <w:ilvl w:val="1"/>
          <w:numId w:val="9"/>
        </w:numPr>
        <w:spacing w:after="779"/>
        <w:ind w:right="48" w:hanging="355"/>
      </w:pPr>
      <w:r>
        <w:t>Parçalar kolay kavranabilir kulplu olacaktır.</w:t>
      </w:r>
    </w:p>
    <w:p w:rsidR="00E86E0C" w:rsidRDefault="00D62F66">
      <w:pPr>
        <w:spacing w:after="270"/>
        <w:ind w:left="417" w:right="48"/>
      </w:pPr>
      <w:r>
        <w:t>37-KatIl Kurbağa Puzzle</w:t>
      </w:r>
    </w:p>
    <w:p w:rsidR="00E86E0C" w:rsidRDefault="00D62F66">
      <w:pPr>
        <w:numPr>
          <w:ilvl w:val="1"/>
          <w:numId w:val="9"/>
        </w:numPr>
        <w:ind w:right="48" w:hanging="355"/>
      </w:pPr>
      <w:r>
        <w:t>Ahşap katmanlı yapboz olacaktır.</w:t>
      </w:r>
    </w:p>
    <w:p w:rsidR="00E86E0C" w:rsidRDefault="00D62F66">
      <w:pPr>
        <w:numPr>
          <w:ilvl w:val="1"/>
          <w:numId w:val="9"/>
        </w:numPr>
        <w:ind w:right="48" w:hanging="355"/>
      </w:pPr>
      <w:r>
        <w:t>Kurbağa figürünün aşamalı katmanlarından oluşacaktır.</w:t>
      </w:r>
    </w:p>
    <w:p w:rsidR="00E86E0C" w:rsidRDefault="00D62F66">
      <w:pPr>
        <w:numPr>
          <w:ilvl w:val="1"/>
          <w:numId w:val="9"/>
        </w:numPr>
        <w:spacing w:after="757"/>
        <w:ind w:right="48" w:hanging="355"/>
      </w:pPr>
      <w:r>
        <w:t xml:space="preserve">Ahşap yüzey pürüzsüz ve boyalar </w:t>
      </w:r>
      <w:proofErr w:type="spellStart"/>
      <w:r>
        <w:t>toksik</w:t>
      </w:r>
      <w:proofErr w:type="spellEnd"/>
      <w:r>
        <w:t xml:space="preserve"> içermeyecektir.</w:t>
      </w:r>
    </w:p>
    <w:p w:rsidR="00E86E0C" w:rsidRDefault="00D62F66">
      <w:pPr>
        <w:spacing w:after="239"/>
        <w:ind w:left="417" w:right="48"/>
      </w:pPr>
      <w:r>
        <w:t>38-Eğitici Renkli Yuvarlak Kaplar</w:t>
      </w:r>
    </w:p>
    <w:p w:rsidR="00E86E0C" w:rsidRDefault="00D62F66">
      <w:pPr>
        <w:numPr>
          <w:ilvl w:val="1"/>
          <w:numId w:val="9"/>
        </w:numPr>
        <w:ind w:right="48" w:hanging="355"/>
      </w:pPr>
      <w:r>
        <w:t>Farklı renk ve boyutlarda yuvarlak kaplardan oluşacaktır.</w:t>
      </w:r>
    </w:p>
    <w:p w:rsidR="00E86E0C" w:rsidRDefault="00D62F66">
      <w:pPr>
        <w:numPr>
          <w:ilvl w:val="1"/>
          <w:numId w:val="9"/>
        </w:numPr>
        <w:ind w:right="48" w:hanging="355"/>
      </w:pPr>
      <w:r>
        <w:t>Kaplar iç içe geçebilir yapıdadır.</w:t>
      </w:r>
    </w:p>
    <w:p w:rsidR="00E86E0C" w:rsidRDefault="00D62F66">
      <w:pPr>
        <w:numPr>
          <w:ilvl w:val="1"/>
          <w:numId w:val="9"/>
        </w:numPr>
        <w:ind w:right="48" w:hanging="355"/>
      </w:pPr>
      <w:r>
        <w:t>Plastik malzeme kırı</w:t>
      </w:r>
      <w:r>
        <w:t>lmaya dayanıklı olacaktır.</w:t>
      </w:r>
    </w:p>
    <w:p w:rsidR="00E86E0C" w:rsidRDefault="00D62F66">
      <w:pPr>
        <w:numPr>
          <w:ilvl w:val="1"/>
          <w:numId w:val="9"/>
        </w:numPr>
        <w:spacing w:after="777"/>
        <w:ind w:right="48" w:hanging="355"/>
      </w:pPr>
      <w:r>
        <w:t>Renk, boyut ve sıralama çalışmalarına uygun olacaktır.</w:t>
      </w:r>
    </w:p>
    <w:p w:rsidR="00E86E0C" w:rsidRDefault="00D62F66">
      <w:pPr>
        <w:spacing w:after="237"/>
        <w:ind w:left="417" w:right="48"/>
      </w:pPr>
      <w:r>
        <w:t>39-Ahşap Çizgi Çalışması Tablet</w:t>
      </w:r>
    </w:p>
    <w:p w:rsidR="00E86E0C" w:rsidRDefault="00D62F66">
      <w:pPr>
        <w:numPr>
          <w:ilvl w:val="1"/>
          <w:numId w:val="9"/>
        </w:numPr>
        <w:ind w:right="48" w:hanging="355"/>
      </w:pPr>
      <w:r>
        <w:lastRenderedPageBreak/>
        <w:t>Ahşap zeminli çizgi çalışma panosu olacaktır.</w:t>
      </w:r>
    </w:p>
    <w:p w:rsidR="00E86E0C" w:rsidRDefault="00D62F66">
      <w:pPr>
        <w:numPr>
          <w:ilvl w:val="1"/>
          <w:numId w:val="9"/>
        </w:numPr>
        <w:ind w:right="48" w:hanging="355"/>
      </w:pPr>
      <w:r>
        <w:t>Üzerinde yön ve çizgi çalışmaları yer alacaktır.</w:t>
      </w:r>
    </w:p>
    <w:p w:rsidR="00E86E0C" w:rsidRDefault="00D62F66">
      <w:pPr>
        <w:numPr>
          <w:ilvl w:val="1"/>
          <w:numId w:val="9"/>
        </w:numPr>
        <w:ind w:right="48" w:hanging="355"/>
      </w:pPr>
      <w:r>
        <w:t>Kalem veya parmakla takip edilebilir yapıdadır.</w:t>
      </w:r>
    </w:p>
    <w:p w:rsidR="00E86E0C" w:rsidRDefault="00D62F66">
      <w:pPr>
        <w:numPr>
          <w:ilvl w:val="1"/>
          <w:numId w:val="9"/>
        </w:numPr>
        <w:spacing w:after="766"/>
        <w:ind w:right="48" w:hanging="355"/>
      </w:pPr>
      <w:r>
        <w:t>Yazmaya hazırlık çalışmalarına uygun olacaktır.</w:t>
      </w:r>
    </w:p>
    <w:p w:rsidR="00E86E0C" w:rsidRDefault="00D62F66">
      <w:pPr>
        <w:spacing w:after="790"/>
        <w:ind w:left="417" w:right="48"/>
      </w:pPr>
      <w:r>
        <w:t>40-Magnetik Lego Seti (30 Parça)</w:t>
      </w:r>
    </w:p>
    <w:p w:rsidR="00E86E0C" w:rsidRDefault="00D62F66">
      <w:pPr>
        <w:numPr>
          <w:ilvl w:val="1"/>
          <w:numId w:val="9"/>
        </w:numPr>
        <w:ind w:right="48" w:hanging="355"/>
      </w:pPr>
      <w:r>
        <w:t>Set en az 30 adet manyetik yapı parçasından oluşacaktır.</w:t>
      </w:r>
    </w:p>
    <w:p w:rsidR="00E86E0C" w:rsidRDefault="00D62F66">
      <w:pPr>
        <w:numPr>
          <w:ilvl w:val="1"/>
          <w:numId w:val="9"/>
        </w:numPr>
        <w:spacing w:after="76"/>
        <w:ind w:right="48" w:hanging="355"/>
      </w:pPr>
      <w:r>
        <w:t>Mıknatıslar parça içine gömülü ve güvenli olacaktır.</w:t>
      </w:r>
    </w:p>
    <w:p w:rsidR="00E86E0C" w:rsidRDefault="00D62F66">
      <w:pPr>
        <w:numPr>
          <w:ilvl w:val="1"/>
          <w:numId w:val="9"/>
        </w:numPr>
        <w:spacing w:after="769"/>
        <w:ind w:right="48" w:hanging="355"/>
      </w:pPr>
      <w:r>
        <w:t xml:space="preserve">Parçalar birbirine sağlam şekilde tutunacaktır. </w:t>
      </w:r>
      <w:r>
        <w:rPr>
          <w:noProof/>
        </w:rPr>
        <w:drawing>
          <wp:inline distT="0" distB="0" distL="0" distR="0">
            <wp:extent cx="48752" cy="48773"/>
            <wp:effectExtent l="0" t="0" r="0" b="0"/>
            <wp:docPr id="10399" name="Picture 10399"/>
            <wp:cNvGraphicFramePr/>
            <a:graphic xmlns:a="http://schemas.openxmlformats.org/drawingml/2006/main">
              <a:graphicData uri="http://schemas.openxmlformats.org/drawingml/2006/picture">
                <pic:pic xmlns:pic="http://schemas.openxmlformats.org/drawingml/2006/picture">
                  <pic:nvPicPr>
                    <pic:cNvPr id="10399" name="Picture 10399"/>
                    <pic:cNvPicPr/>
                  </pic:nvPicPr>
                  <pic:blipFill>
                    <a:blip r:embed="rId23"/>
                    <a:stretch>
                      <a:fillRect/>
                    </a:stretch>
                  </pic:blipFill>
                  <pic:spPr>
                    <a:xfrm>
                      <a:off x="0" y="0"/>
                      <a:ext cx="48752" cy="48773"/>
                    </a:xfrm>
                    <a:prstGeom prst="rect">
                      <a:avLst/>
                    </a:prstGeom>
                  </pic:spPr>
                </pic:pic>
              </a:graphicData>
            </a:graphic>
          </wp:inline>
        </w:drawing>
      </w:r>
      <w:r>
        <w:t xml:space="preserve"> Üç boyutlu yapı kurmaya uygun olacaktır.</w:t>
      </w:r>
    </w:p>
    <w:p w:rsidR="00E86E0C" w:rsidRDefault="00D62F66">
      <w:pPr>
        <w:spacing w:after="243"/>
        <w:ind w:left="417" w:right="48"/>
      </w:pPr>
      <w:r>
        <w:t xml:space="preserve">41 -Small </w:t>
      </w:r>
      <w:proofErr w:type="spellStart"/>
      <w:r>
        <w:t>Blocks</w:t>
      </w:r>
      <w:proofErr w:type="spellEnd"/>
      <w:r>
        <w:t xml:space="preserve"> Box (160 Parça)</w:t>
      </w:r>
    </w:p>
    <w:p w:rsidR="00E86E0C" w:rsidRDefault="00D62F66">
      <w:pPr>
        <w:numPr>
          <w:ilvl w:val="0"/>
          <w:numId w:val="11"/>
        </w:numPr>
        <w:ind w:right="48" w:hanging="422"/>
      </w:pPr>
      <w:r>
        <w:t>Set toplam 160 adet yapı ve bağlantı bloğundan oluşacaktır.</w:t>
      </w:r>
    </w:p>
    <w:p w:rsidR="00E86E0C" w:rsidRDefault="00D62F66">
      <w:pPr>
        <w:numPr>
          <w:ilvl w:val="0"/>
          <w:numId w:val="11"/>
        </w:numPr>
        <w:ind w:right="48" w:hanging="422"/>
      </w:pPr>
      <w:r>
        <w:t>Bloklar farklı geometrik formlarda (düz, köşe, geçme) olacaktır.</w:t>
      </w:r>
    </w:p>
    <w:p w:rsidR="00E86E0C" w:rsidRDefault="00D62F66">
      <w:pPr>
        <w:numPr>
          <w:ilvl w:val="0"/>
          <w:numId w:val="11"/>
        </w:numPr>
        <w:ind w:right="48" w:hanging="422"/>
      </w:pPr>
      <w:r>
        <w:t>Plastik malzeme darbe dayanımlı ve esnek yapıdadır.</w:t>
      </w:r>
    </w:p>
    <w:p w:rsidR="00E86E0C" w:rsidRDefault="00D62F66">
      <w:pPr>
        <w:numPr>
          <w:ilvl w:val="0"/>
          <w:numId w:val="11"/>
        </w:numPr>
        <w:ind w:right="48" w:hanging="422"/>
      </w:pPr>
      <w:r>
        <w:t>Parç</w:t>
      </w:r>
      <w:r>
        <w:t>alar tekrar tekrar sökülüp takılmaya uygun olacaktır.</w:t>
      </w:r>
    </w:p>
    <w:p w:rsidR="00E86E0C" w:rsidRDefault="00D62F66">
      <w:pPr>
        <w:numPr>
          <w:ilvl w:val="0"/>
          <w:numId w:val="11"/>
        </w:numPr>
        <w:spacing w:after="283"/>
        <w:ind w:right="48" w:hanging="422"/>
      </w:pPr>
      <w:r>
        <w:t>Serbest yapılandırma ve grup oyunlarına elverişli olacaktır. 42-40x40x5 cm Kare Minder</w:t>
      </w:r>
    </w:p>
    <w:p w:rsidR="00E86E0C" w:rsidRDefault="00D62F66">
      <w:pPr>
        <w:numPr>
          <w:ilvl w:val="0"/>
          <w:numId w:val="11"/>
        </w:numPr>
        <w:ind w:right="48" w:hanging="422"/>
      </w:pPr>
      <w:r>
        <w:t>Ölçüleri yaklaşık 40x40 cm, kalınlığı 5 cm olacaktır.</w:t>
      </w:r>
    </w:p>
    <w:p w:rsidR="00E86E0C" w:rsidRDefault="00D62F66">
      <w:pPr>
        <w:numPr>
          <w:ilvl w:val="0"/>
          <w:numId w:val="11"/>
        </w:numPr>
        <w:ind w:right="48" w:hanging="422"/>
      </w:pPr>
      <w:r>
        <w:t>Sünger dolgulu ve yumuşak oturum sağlayacaktır.</w:t>
      </w:r>
    </w:p>
    <w:p w:rsidR="00E86E0C" w:rsidRDefault="00D62F66">
      <w:pPr>
        <w:numPr>
          <w:ilvl w:val="0"/>
          <w:numId w:val="11"/>
        </w:numPr>
        <w:ind w:right="48" w:hanging="422"/>
      </w:pPr>
      <w:r>
        <w:t>Dış kılıf sil</w:t>
      </w:r>
      <w:r>
        <w:t>inebilir ve leke tutmayan kumaştan olacaktır.</w:t>
      </w:r>
    </w:p>
    <w:p w:rsidR="00E86E0C" w:rsidRDefault="00D62F66">
      <w:pPr>
        <w:numPr>
          <w:ilvl w:val="0"/>
          <w:numId w:val="11"/>
        </w:numPr>
        <w:ind w:right="48" w:hanging="422"/>
      </w:pPr>
      <w:r>
        <w:t>Zemin oturma ve etkinlik minderleri olarak kullanılacaktır.</w:t>
      </w:r>
    </w:p>
    <w:p w:rsidR="00E86E0C" w:rsidRDefault="00D62F66">
      <w:pPr>
        <w:numPr>
          <w:ilvl w:val="0"/>
          <w:numId w:val="11"/>
        </w:numPr>
        <w:ind w:right="48" w:hanging="422"/>
      </w:pPr>
      <w:r>
        <w:t>İmperteks kumaştan yapılmalıdır.</w:t>
      </w:r>
    </w:p>
    <w:p w:rsidR="00E86E0C" w:rsidRDefault="00D62F66">
      <w:pPr>
        <w:numPr>
          <w:ilvl w:val="0"/>
          <w:numId w:val="11"/>
        </w:numPr>
        <w:ind w:right="48" w:hanging="422"/>
      </w:pPr>
      <w:r>
        <w:t xml:space="preserve">Kolay açılıp kapanabilen </w:t>
      </w:r>
      <w:proofErr w:type="spellStart"/>
      <w:r>
        <w:t>Femıuarll</w:t>
      </w:r>
      <w:proofErr w:type="spellEnd"/>
      <w:r>
        <w:t xml:space="preserve"> olmalıdır.</w:t>
      </w:r>
    </w:p>
    <w:p w:rsidR="00E86E0C" w:rsidRDefault="00D62F66">
      <w:pPr>
        <w:numPr>
          <w:ilvl w:val="0"/>
          <w:numId w:val="11"/>
        </w:numPr>
        <w:ind w:right="48" w:hanging="422"/>
      </w:pPr>
      <w:r>
        <w:t>Yıkanabilir olmalıdır.</w:t>
      </w:r>
    </w:p>
    <w:p w:rsidR="00E86E0C" w:rsidRDefault="00D62F66">
      <w:pPr>
        <w:numPr>
          <w:ilvl w:val="0"/>
          <w:numId w:val="11"/>
        </w:numPr>
        <w:spacing w:after="1329"/>
        <w:ind w:right="48" w:hanging="422"/>
      </w:pPr>
      <w:r>
        <w:t>30 adet kırmızı 30 adet lacivert olmalıdır,</w:t>
      </w:r>
    </w:p>
    <w:p w:rsidR="00E86E0C" w:rsidRDefault="00D62F66">
      <w:pPr>
        <w:spacing w:after="248"/>
        <w:ind w:left="417" w:right="48"/>
      </w:pPr>
      <w:r>
        <w:t>43-A</w:t>
      </w:r>
      <w:r>
        <w:t>ntrenman Seti (12'li)</w:t>
      </w:r>
    </w:p>
    <w:p w:rsidR="00E86E0C" w:rsidRDefault="00D62F66">
      <w:pPr>
        <w:numPr>
          <w:ilvl w:val="0"/>
          <w:numId w:val="11"/>
        </w:numPr>
        <w:ind w:right="48" w:hanging="422"/>
      </w:pPr>
      <w:r>
        <w:t>Set en az 12 adet plastik antrenman çanağından oluşacaktır.</w:t>
      </w:r>
    </w:p>
    <w:p w:rsidR="00E86E0C" w:rsidRDefault="00D62F66">
      <w:pPr>
        <w:numPr>
          <w:ilvl w:val="0"/>
          <w:numId w:val="11"/>
        </w:numPr>
        <w:ind w:right="48" w:hanging="422"/>
      </w:pPr>
      <w:r>
        <w:t>12 adet huni,</w:t>
      </w:r>
    </w:p>
    <w:p w:rsidR="00E86E0C" w:rsidRDefault="00D62F66">
      <w:pPr>
        <w:numPr>
          <w:ilvl w:val="0"/>
          <w:numId w:val="11"/>
        </w:numPr>
        <w:ind w:right="48" w:hanging="422"/>
      </w:pPr>
      <w:r>
        <w:t>12 adet koordinasyon çemberi</w:t>
      </w:r>
    </w:p>
    <w:p w:rsidR="00E86E0C" w:rsidRDefault="00D62F66">
      <w:pPr>
        <w:numPr>
          <w:ilvl w:val="0"/>
          <w:numId w:val="11"/>
        </w:numPr>
        <w:ind w:right="48" w:hanging="422"/>
      </w:pPr>
      <w:r>
        <w:t>10 çubuklu merdiven</w:t>
      </w:r>
    </w:p>
    <w:p w:rsidR="00E86E0C" w:rsidRDefault="00D62F66">
      <w:pPr>
        <w:numPr>
          <w:ilvl w:val="0"/>
          <w:numId w:val="11"/>
        </w:numPr>
        <w:ind w:right="48" w:hanging="422"/>
      </w:pPr>
      <w:r>
        <w:t>Zemin üzerine sabit durabilecek yapıda olacaktır.</w:t>
      </w:r>
    </w:p>
    <w:p w:rsidR="00E86E0C" w:rsidRDefault="00D62F66">
      <w:pPr>
        <w:numPr>
          <w:ilvl w:val="0"/>
          <w:numId w:val="11"/>
        </w:numPr>
        <w:ind w:right="48" w:hanging="422"/>
      </w:pPr>
      <w:r>
        <w:t>Denge ve koordinasyon çalışmalarına uygun olacaktır.</w:t>
      </w:r>
    </w:p>
    <w:p w:rsidR="00E86E0C" w:rsidRDefault="00D62F66">
      <w:pPr>
        <w:spacing w:after="0"/>
        <w:ind w:left="5864"/>
      </w:pPr>
      <w:r>
        <w:rPr>
          <w:noProof/>
        </w:rPr>
        <w:drawing>
          <wp:inline distT="0" distB="0" distL="0" distR="0">
            <wp:extent cx="6094" cy="12193"/>
            <wp:effectExtent l="0" t="0" r="0" b="0"/>
            <wp:docPr id="11235" name="Picture 11235"/>
            <wp:cNvGraphicFramePr/>
            <a:graphic xmlns:a="http://schemas.openxmlformats.org/drawingml/2006/main">
              <a:graphicData uri="http://schemas.openxmlformats.org/drawingml/2006/picture">
                <pic:pic xmlns:pic="http://schemas.openxmlformats.org/drawingml/2006/picture">
                  <pic:nvPicPr>
                    <pic:cNvPr id="11235" name="Picture 11235"/>
                    <pic:cNvPicPr/>
                  </pic:nvPicPr>
                  <pic:blipFill>
                    <a:blip r:embed="rId24"/>
                    <a:stretch>
                      <a:fillRect/>
                    </a:stretch>
                  </pic:blipFill>
                  <pic:spPr>
                    <a:xfrm>
                      <a:off x="0" y="0"/>
                      <a:ext cx="6094" cy="12193"/>
                    </a:xfrm>
                    <a:prstGeom prst="rect">
                      <a:avLst/>
                    </a:prstGeom>
                  </pic:spPr>
                </pic:pic>
              </a:graphicData>
            </a:graphic>
          </wp:inline>
        </w:drawing>
      </w:r>
      <w:r>
        <w:br w:type="page"/>
      </w:r>
    </w:p>
    <w:p w:rsidR="00E86E0C" w:rsidRDefault="00D62F66">
      <w:pPr>
        <w:spacing w:after="0"/>
        <w:ind w:left="1267"/>
      </w:pPr>
      <w:r>
        <w:rPr>
          <w:noProof/>
        </w:rPr>
        <w:lastRenderedPageBreak/>
        <w:drawing>
          <wp:inline distT="0" distB="0" distL="0" distR="0">
            <wp:extent cx="4028102" cy="3993259"/>
            <wp:effectExtent l="0" t="0" r="0" b="0"/>
            <wp:docPr id="116399" name="Picture 116399"/>
            <wp:cNvGraphicFramePr/>
            <a:graphic xmlns:a="http://schemas.openxmlformats.org/drawingml/2006/main">
              <a:graphicData uri="http://schemas.openxmlformats.org/drawingml/2006/picture">
                <pic:pic xmlns:pic="http://schemas.openxmlformats.org/drawingml/2006/picture">
                  <pic:nvPicPr>
                    <pic:cNvPr id="116399" name="Picture 116399"/>
                    <pic:cNvPicPr/>
                  </pic:nvPicPr>
                  <pic:blipFill>
                    <a:blip r:embed="rId25"/>
                    <a:stretch>
                      <a:fillRect/>
                    </a:stretch>
                  </pic:blipFill>
                  <pic:spPr>
                    <a:xfrm>
                      <a:off x="0" y="0"/>
                      <a:ext cx="4028102" cy="3993259"/>
                    </a:xfrm>
                    <a:prstGeom prst="rect">
                      <a:avLst/>
                    </a:prstGeom>
                  </pic:spPr>
                </pic:pic>
              </a:graphicData>
            </a:graphic>
          </wp:inline>
        </w:drawing>
      </w:r>
    </w:p>
    <w:p w:rsidR="00E86E0C" w:rsidRDefault="00D62F66">
      <w:pPr>
        <w:spacing w:after="0" w:line="265" w:lineRule="auto"/>
        <w:ind w:left="1757" w:right="1440" w:hanging="10"/>
      </w:pPr>
      <w:r>
        <w:rPr>
          <w:sz w:val="22"/>
        </w:rPr>
        <w:t>KOORDİNASYON ÇEMBERİ</w:t>
      </w:r>
    </w:p>
    <w:p w:rsidR="00E86E0C" w:rsidRDefault="00D62F66">
      <w:pPr>
        <w:pStyle w:val="Balk2"/>
        <w:spacing w:after="1776"/>
        <w:ind w:left="0" w:right="2198" w:firstLine="0"/>
        <w:jc w:val="right"/>
      </w:pPr>
      <w:r>
        <w:rPr>
          <w:sz w:val="22"/>
        </w:rPr>
        <w:t>12 ADET HUNİ</w:t>
      </w:r>
    </w:p>
    <w:p w:rsidR="00E86E0C" w:rsidRDefault="00D62F66">
      <w:pPr>
        <w:spacing w:after="258"/>
        <w:ind w:left="417" w:right="48"/>
      </w:pPr>
      <w:r>
        <w:t>44-Koordinasyon çemberi 12'li</w:t>
      </w:r>
    </w:p>
    <w:p w:rsidR="00E86E0C" w:rsidRDefault="00D62F66">
      <w:pPr>
        <w:numPr>
          <w:ilvl w:val="0"/>
          <w:numId w:val="12"/>
        </w:numPr>
        <w:spacing w:after="0" w:line="265" w:lineRule="auto"/>
        <w:ind w:right="48" w:hanging="509"/>
      </w:pPr>
      <w:r>
        <w:rPr>
          <w:sz w:val="22"/>
        </w:rPr>
        <w:t>6 adet 42 cm çaplı</w:t>
      </w:r>
    </w:p>
    <w:p w:rsidR="00E86E0C" w:rsidRDefault="00D62F66">
      <w:pPr>
        <w:numPr>
          <w:ilvl w:val="0"/>
          <w:numId w:val="12"/>
        </w:numPr>
        <w:ind w:right="48" w:hanging="509"/>
      </w:pPr>
      <w:r>
        <w:t>- 6 adet 48 cm çaplı</w:t>
      </w:r>
    </w:p>
    <w:p w:rsidR="00E86E0C" w:rsidRDefault="00D62F66">
      <w:pPr>
        <w:numPr>
          <w:ilvl w:val="0"/>
          <w:numId w:val="12"/>
        </w:numPr>
        <w:ind w:right="48" w:hanging="509"/>
      </w:pPr>
      <w:r>
        <w:t>- 12'Ii taşıma çantalı set</w:t>
      </w:r>
    </w:p>
    <w:p w:rsidR="00E86E0C" w:rsidRDefault="00D62F66">
      <w:pPr>
        <w:numPr>
          <w:ilvl w:val="0"/>
          <w:numId w:val="12"/>
        </w:numPr>
        <w:ind w:right="48" w:hanging="509"/>
      </w:pPr>
      <w:r>
        <w:t>- Kırmızı-mavi-beyaz-sarı renkli</w:t>
      </w:r>
    </w:p>
    <w:p w:rsidR="00E86E0C" w:rsidRDefault="00D62F66">
      <w:pPr>
        <w:numPr>
          <w:ilvl w:val="0"/>
          <w:numId w:val="12"/>
        </w:numPr>
        <w:spacing w:after="787"/>
        <w:ind w:right="48" w:hanging="509"/>
      </w:pPr>
      <w:r>
        <w:t>- 2 ayrı ölçü 2 ayrı hız adet çemberden oluşacaktır.</w:t>
      </w:r>
    </w:p>
    <w:p w:rsidR="00E86E0C" w:rsidRDefault="00D62F66">
      <w:pPr>
        <w:spacing w:after="218"/>
        <w:ind w:left="499" w:right="48"/>
      </w:pPr>
      <w:r>
        <w:t>45- Pilli Ütü seti</w:t>
      </w:r>
    </w:p>
    <w:p w:rsidR="00E86E0C" w:rsidRDefault="00D62F66">
      <w:pPr>
        <w:numPr>
          <w:ilvl w:val="0"/>
          <w:numId w:val="13"/>
        </w:numPr>
        <w:ind w:right="48" w:hanging="345"/>
      </w:pPr>
      <w:r>
        <w:t>Oyuncak ütü ve aksesuarlarından oluşacaktır.</w:t>
      </w:r>
    </w:p>
    <w:p w:rsidR="00E86E0C" w:rsidRDefault="00D62F66">
      <w:pPr>
        <w:numPr>
          <w:ilvl w:val="0"/>
          <w:numId w:val="13"/>
        </w:numPr>
        <w:ind w:right="48" w:hanging="345"/>
      </w:pPr>
      <w:r>
        <w:t>Pilli çalışacak, düşük voltajlı güvenli mekanizmaya sahip olacaktır.</w:t>
      </w:r>
    </w:p>
    <w:p w:rsidR="00E86E0C" w:rsidRDefault="00D62F66">
      <w:pPr>
        <w:numPr>
          <w:ilvl w:val="0"/>
          <w:numId w:val="13"/>
        </w:numPr>
        <w:ind w:right="48" w:hanging="345"/>
      </w:pPr>
      <w:r>
        <w:t>Ütü yüzeyi ısınmayacak, sadece ses/</w:t>
      </w:r>
      <w:proofErr w:type="spellStart"/>
      <w:r>
        <w:t>lşlk</w:t>
      </w:r>
      <w:proofErr w:type="spellEnd"/>
      <w:r>
        <w:t xml:space="preserve"> </w:t>
      </w:r>
      <w:proofErr w:type="gramStart"/>
      <w:r>
        <w:t>efekti</w:t>
      </w:r>
      <w:proofErr w:type="gramEnd"/>
      <w:r>
        <w:t xml:space="preserve"> İçerecektir.</w:t>
      </w:r>
    </w:p>
    <w:p w:rsidR="00E86E0C" w:rsidRDefault="00D62F66">
      <w:pPr>
        <w:numPr>
          <w:ilvl w:val="0"/>
          <w:numId w:val="13"/>
        </w:numPr>
        <w:spacing w:after="666"/>
        <w:ind w:right="48" w:hanging="345"/>
      </w:pPr>
      <w:r>
        <w:t>Evcilik ve rol yapma oyunlarına uygun olacaktır.</w:t>
      </w:r>
      <w:r>
        <w:tab/>
      </w:r>
      <w:r>
        <w:rPr>
          <w:noProof/>
        </w:rPr>
        <w:drawing>
          <wp:inline distT="0" distB="0" distL="0" distR="0">
            <wp:extent cx="6093" cy="24386"/>
            <wp:effectExtent l="0" t="0" r="0" b="0"/>
            <wp:docPr id="15086" name="Picture 15086"/>
            <wp:cNvGraphicFramePr/>
            <a:graphic xmlns:a="http://schemas.openxmlformats.org/drawingml/2006/main">
              <a:graphicData uri="http://schemas.openxmlformats.org/drawingml/2006/picture">
                <pic:pic xmlns:pic="http://schemas.openxmlformats.org/drawingml/2006/picture">
                  <pic:nvPicPr>
                    <pic:cNvPr id="15086" name="Picture 15086"/>
                    <pic:cNvPicPr/>
                  </pic:nvPicPr>
                  <pic:blipFill>
                    <a:blip r:embed="rId26"/>
                    <a:stretch>
                      <a:fillRect/>
                    </a:stretch>
                  </pic:blipFill>
                  <pic:spPr>
                    <a:xfrm>
                      <a:off x="0" y="0"/>
                      <a:ext cx="6093" cy="24386"/>
                    </a:xfrm>
                    <a:prstGeom prst="rect">
                      <a:avLst/>
                    </a:prstGeom>
                  </pic:spPr>
                </pic:pic>
              </a:graphicData>
            </a:graphic>
          </wp:inline>
        </w:drawing>
      </w:r>
    </w:p>
    <w:p w:rsidR="00E86E0C" w:rsidRDefault="00D62F66">
      <w:pPr>
        <w:spacing w:after="252"/>
        <w:ind w:left="417" w:right="48"/>
      </w:pPr>
      <w:r>
        <w:t>46-Ahşap Sayı Görme ve Sayma Oy</w:t>
      </w:r>
      <w:r>
        <w:t>unu</w:t>
      </w:r>
    </w:p>
    <w:p w:rsidR="00E86E0C" w:rsidRDefault="00D62F66">
      <w:pPr>
        <w:numPr>
          <w:ilvl w:val="0"/>
          <w:numId w:val="13"/>
        </w:numPr>
        <w:ind w:right="48" w:hanging="345"/>
      </w:pPr>
      <w:r>
        <w:lastRenderedPageBreak/>
        <w:t>Ahşap taban ve sayı parçalarından oluşacaktır.</w:t>
      </w:r>
    </w:p>
    <w:p w:rsidR="00E86E0C" w:rsidRDefault="00D62F66">
      <w:pPr>
        <w:numPr>
          <w:ilvl w:val="0"/>
          <w:numId w:val="13"/>
        </w:numPr>
        <w:ind w:right="48" w:hanging="345"/>
      </w:pPr>
      <w:r>
        <w:t>Rakamlar net ve okunabilir şekilde basılmış olacaktır.</w:t>
      </w:r>
      <w:r>
        <w:rPr>
          <w:noProof/>
        </w:rPr>
        <w:drawing>
          <wp:inline distT="0" distB="0" distL="0" distR="0">
            <wp:extent cx="6093" cy="60966"/>
            <wp:effectExtent l="0" t="0" r="0" b="0"/>
            <wp:docPr id="116402" name="Picture 116402"/>
            <wp:cNvGraphicFramePr/>
            <a:graphic xmlns:a="http://schemas.openxmlformats.org/drawingml/2006/main">
              <a:graphicData uri="http://schemas.openxmlformats.org/drawingml/2006/picture">
                <pic:pic xmlns:pic="http://schemas.openxmlformats.org/drawingml/2006/picture">
                  <pic:nvPicPr>
                    <pic:cNvPr id="116402" name="Picture 116402"/>
                    <pic:cNvPicPr/>
                  </pic:nvPicPr>
                  <pic:blipFill>
                    <a:blip r:embed="rId27"/>
                    <a:stretch>
                      <a:fillRect/>
                    </a:stretch>
                  </pic:blipFill>
                  <pic:spPr>
                    <a:xfrm>
                      <a:off x="0" y="0"/>
                      <a:ext cx="6093" cy="60966"/>
                    </a:xfrm>
                    <a:prstGeom prst="rect">
                      <a:avLst/>
                    </a:prstGeom>
                  </pic:spPr>
                </pic:pic>
              </a:graphicData>
            </a:graphic>
          </wp:inline>
        </w:drawing>
      </w:r>
    </w:p>
    <w:p w:rsidR="00E86E0C" w:rsidRDefault="00D62F66">
      <w:pPr>
        <w:numPr>
          <w:ilvl w:val="0"/>
          <w:numId w:val="13"/>
        </w:numPr>
        <w:ind w:right="48" w:hanging="345"/>
      </w:pPr>
      <w:r>
        <w:t xml:space="preserve">Sayma çubukları veya boncukları </w:t>
      </w:r>
      <w:proofErr w:type="gramStart"/>
      <w:r>
        <w:t>İçerecektir</w:t>
      </w:r>
      <w:proofErr w:type="gramEnd"/>
      <w:r>
        <w:t>,</w:t>
      </w:r>
    </w:p>
    <w:p w:rsidR="00E86E0C" w:rsidRDefault="00D62F66">
      <w:pPr>
        <w:spacing w:after="23"/>
        <w:ind w:left="5768"/>
      </w:pPr>
      <w:r>
        <w:rPr>
          <w:noProof/>
        </w:rPr>
        <w:drawing>
          <wp:inline distT="0" distB="0" distL="0" distR="0">
            <wp:extent cx="6094" cy="36580"/>
            <wp:effectExtent l="0" t="0" r="0" b="0"/>
            <wp:docPr id="15091" name="Picture 15091"/>
            <wp:cNvGraphicFramePr/>
            <a:graphic xmlns:a="http://schemas.openxmlformats.org/drawingml/2006/main">
              <a:graphicData uri="http://schemas.openxmlformats.org/drawingml/2006/picture">
                <pic:pic xmlns:pic="http://schemas.openxmlformats.org/drawingml/2006/picture">
                  <pic:nvPicPr>
                    <pic:cNvPr id="15091" name="Picture 15091"/>
                    <pic:cNvPicPr/>
                  </pic:nvPicPr>
                  <pic:blipFill>
                    <a:blip r:embed="rId28"/>
                    <a:stretch>
                      <a:fillRect/>
                    </a:stretch>
                  </pic:blipFill>
                  <pic:spPr>
                    <a:xfrm>
                      <a:off x="0" y="0"/>
                      <a:ext cx="6094" cy="36580"/>
                    </a:xfrm>
                    <a:prstGeom prst="rect">
                      <a:avLst/>
                    </a:prstGeom>
                  </pic:spPr>
                </pic:pic>
              </a:graphicData>
            </a:graphic>
          </wp:inline>
        </w:drawing>
      </w:r>
    </w:p>
    <w:p w:rsidR="00E86E0C" w:rsidRDefault="00D62F66">
      <w:pPr>
        <w:numPr>
          <w:ilvl w:val="0"/>
          <w:numId w:val="13"/>
        </w:numPr>
        <w:spacing w:after="786"/>
        <w:ind w:right="48" w:hanging="345"/>
      </w:pPr>
      <w:r>
        <w:t>Sayı tanıma ve temel matematik becerilerini destekleyecektir.</w:t>
      </w:r>
    </w:p>
    <w:p w:rsidR="00E86E0C" w:rsidRDefault="00D62F66">
      <w:pPr>
        <w:spacing w:after="266"/>
        <w:ind w:left="417" w:right="48"/>
      </w:pPr>
      <w:r>
        <w:t>47-Hikâye Kartlarım — Kendi Hikâyeni Anlat</w:t>
      </w:r>
    </w:p>
    <w:p w:rsidR="00E86E0C" w:rsidRDefault="00D62F66">
      <w:pPr>
        <w:numPr>
          <w:ilvl w:val="0"/>
          <w:numId w:val="13"/>
        </w:numPr>
        <w:ind w:right="48" w:hanging="345"/>
      </w:pPr>
      <w:r>
        <w:t>Resimli hikâye kartlarından oluşacaktır.</w:t>
      </w:r>
    </w:p>
    <w:p w:rsidR="00E86E0C" w:rsidRDefault="00D62F66">
      <w:pPr>
        <w:numPr>
          <w:ilvl w:val="0"/>
          <w:numId w:val="13"/>
        </w:numPr>
        <w:ind w:right="48" w:hanging="345"/>
      </w:pPr>
      <w:r>
        <w:t>Kartlar kalın mukavva ve yuvarlatılmış köşeli olacaktır.</w:t>
      </w:r>
    </w:p>
    <w:p w:rsidR="00E86E0C" w:rsidRDefault="00D62F66">
      <w:pPr>
        <w:numPr>
          <w:ilvl w:val="0"/>
          <w:numId w:val="13"/>
        </w:numPr>
        <w:ind w:right="48" w:hanging="345"/>
      </w:pPr>
      <w:r>
        <w:t>Kart görselleri hikâye kurmaya elverişli olacaktır.</w:t>
      </w:r>
      <w:r>
        <w:tab/>
      </w:r>
      <w:r>
        <w:rPr>
          <w:noProof/>
        </w:rPr>
        <w:drawing>
          <wp:inline distT="0" distB="0" distL="0" distR="0">
            <wp:extent cx="6094" cy="42676"/>
            <wp:effectExtent l="0" t="0" r="0" b="0"/>
            <wp:docPr id="15095" name="Picture 15095"/>
            <wp:cNvGraphicFramePr/>
            <a:graphic xmlns:a="http://schemas.openxmlformats.org/drawingml/2006/main">
              <a:graphicData uri="http://schemas.openxmlformats.org/drawingml/2006/picture">
                <pic:pic xmlns:pic="http://schemas.openxmlformats.org/drawingml/2006/picture">
                  <pic:nvPicPr>
                    <pic:cNvPr id="15095" name="Picture 15095"/>
                    <pic:cNvPicPr/>
                  </pic:nvPicPr>
                  <pic:blipFill>
                    <a:blip r:embed="rId29"/>
                    <a:stretch>
                      <a:fillRect/>
                    </a:stretch>
                  </pic:blipFill>
                  <pic:spPr>
                    <a:xfrm>
                      <a:off x="0" y="0"/>
                      <a:ext cx="6094" cy="42676"/>
                    </a:xfrm>
                    <a:prstGeom prst="rect">
                      <a:avLst/>
                    </a:prstGeom>
                  </pic:spPr>
                </pic:pic>
              </a:graphicData>
            </a:graphic>
          </wp:inline>
        </w:drawing>
      </w:r>
    </w:p>
    <w:p w:rsidR="00E86E0C" w:rsidRDefault="00D62F66">
      <w:pPr>
        <w:numPr>
          <w:ilvl w:val="0"/>
          <w:numId w:val="13"/>
        </w:numPr>
        <w:spacing w:after="763" w:line="265" w:lineRule="auto"/>
        <w:ind w:right="48" w:hanging="345"/>
      </w:pPr>
      <w:r>
        <w:rPr>
          <w:sz w:val="22"/>
        </w:rPr>
        <w:t>Dil gelişimi ve ifade becerilerini destekleyecektir.</w:t>
      </w:r>
    </w:p>
    <w:p w:rsidR="00E86E0C" w:rsidRDefault="00D62F66">
      <w:pPr>
        <w:spacing w:after="268"/>
        <w:ind w:left="1017" w:right="48"/>
      </w:pPr>
      <w:r>
        <w:t xml:space="preserve">48-Ahşap Blok Seti (60'11 — </w:t>
      </w:r>
      <w:proofErr w:type="spellStart"/>
      <w:r>
        <w:t>Naturel</w:t>
      </w:r>
      <w:proofErr w:type="spellEnd"/>
      <w:r>
        <w:t>)</w:t>
      </w:r>
    </w:p>
    <w:p w:rsidR="00E86E0C" w:rsidRDefault="00D62F66">
      <w:pPr>
        <w:numPr>
          <w:ilvl w:val="0"/>
          <w:numId w:val="13"/>
        </w:numPr>
        <w:ind w:right="48" w:hanging="345"/>
      </w:pPr>
      <w:r>
        <w:t>Set 60 adet doğal ahşap bloktan oluşacaktır.</w:t>
      </w:r>
    </w:p>
    <w:p w:rsidR="00E86E0C" w:rsidRDefault="00D62F66">
      <w:pPr>
        <w:numPr>
          <w:ilvl w:val="0"/>
          <w:numId w:val="13"/>
        </w:numPr>
        <w:spacing w:after="65"/>
        <w:ind w:right="48" w:hanging="345"/>
      </w:pPr>
      <w:r>
        <w:t>Bloklar farklı geometrik şekillerde olacaktır.</w:t>
      </w:r>
    </w:p>
    <w:p w:rsidR="00E86E0C" w:rsidRDefault="00D62F66">
      <w:pPr>
        <w:numPr>
          <w:ilvl w:val="0"/>
          <w:numId w:val="13"/>
        </w:numPr>
        <w:ind w:right="48" w:hanging="345"/>
      </w:pPr>
      <w:r>
        <w:t xml:space="preserve">Vernik ve boya içermeyen </w:t>
      </w:r>
      <w:proofErr w:type="spellStart"/>
      <w:r>
        <w:t>naturel</w:t>
      </w:r>
      <w:proofErr w:type="spellEnd"/>
      <w:r>
        <w:t xml:space="preserve"> yüzeylidir.</w:t>
      </w:r>
    </w:p>
    <w:p w:rsidR="00E86E0C" w:rsidRDefault="00D62F66">
      <w:pPr>
        <w:numPr>
          <w:ilvl w:val="0"/>
          <w:numId w:val="13"/>
        </w:numPr>
        <w:spacing w:after="778"/>
        <w:ind w:right="48" w:hanging="345"/>
      </w:pPr>
      <w:r>
        <w:t>Büyük ve küçük yapı kurulumlarına uygun olacaktır.</w:t>
      </w:r>
    </w:p>
    <w:p w:rsidR="00E86E0C" w:rsidRDefault="00D62F66">
      <w:pPr>
        <w:spacing w:after="239"/>
        <w:ind w:left="417" w:right="48"/>
      </w:pPr>
      <w:r>
        <w:t>49-SaYl Kavrama Eşleme Puzzle</w:t>
      </w:r>
    </w:p>
    <w:p w:rsidR="00E86E0C" w:rsidRDefault="00D62F66">
      <w:pPr>
        <w:numPr>
          <w:ilvl w:val="0"/>
          <w:numId w:val="13"/>
        </w:numPr>
        <w:ind w:right="48" w:hanging="345"/>
      </w:pPr>
      <w:r>
        <w:t>A</w:t>
      </w:r>
      <w:r>
        <w:t>hşap Puzzle tabanı ve sayı parçalarından oluşacaktır.</w:t>
      </w:r>
    </w:p>
    <w:p w:rsidR="00E86E0C" w:rsidRDefault="00D62F66">
      <w:pPr>
        <w:numPr>
          <w:ilvl w:val="0"/>
          <w:numId w:val="13"/>
        </w:numPr>
        <w:ind w:right="48" w:hanging="345"/>
      </w:pPr>
      <w:r>
        <w:t>Sayılar, görsel karşılıklarıyla eşleştirilebilir olacaktır.</w:t>
      </w:r>
    </w:p>
    <w:p w:rsidR="00E86E0C" w:rsidRDefault="00D62F66">
      <w:pPr>
        <w:numPr>
          <w:ilvl w:val="0"/>
          <w:numId w:val="13"/>
        </w:numPr>
        <w:ind w:right="48" w:hanging="345"/>
      </w:pPr>
      <w:r>
        <w:t>Parçalar kolay kavranabilir boyuttadır.</w:t>
      </w:r>
    </w:p>
    <w:p w:rsidR="00E86E0C" w:rsidRDefault="00D62F66">
      <w:pPr>
        <w:numPr>
          <w:ilvl w:val="0"/>
          <w:numId w:val="13"/>
        </w:numPr>
        <w:spacing w:after="787"/>
        <w:ind w:right="48" w:hanging="345"/>
      </w:pPr>
      <w:r>
        <w:t>Matematiksel kavram gelişimine uygun olacaktır.</w:t>
      </w:r>
    </w:p>
    <w:p w:rsidR="00E86E0C" w:rsidRDefault="00D62F66">
      <w:pPr>
        <w:spacing w:after="272"/>
        <w:ind w:left="417" w:right="48"/>
      </w:pPr>
      <w:r>
        <w:t>50-Z1t Anlamlı Kavramlar Eğitici Set</w:t>
      </w:r>
    </w:p>
    <w:p w:rsidR="00E86E0C" w:rsidRDefault="00D62F66">
      <w:pPr>
        <w:numPr>
          <w:ilvl w:val="0"/>
          <w:numId w:val="13"/>
        </w:numPr>
        <w:ind w:right="48" w:hanging="345"/>
      </w:pPr>
      <w:r>
        <w:t>Zıt kavramları iç</w:t>
      </w:r>
      <w:r>
        <w:t>eren kart veya pano seti olacaktır.</w:t>
      </w:r>
    </w:p>
    <w:p w:rsidR="00E86E0C" w:rsidRDefault="00D62F66">
      <w:pPr>
        <w:numPr>
          <w:ilvl w:val="0"/>
          <w:numId w:val="13"/>
        </w:numPr>
        <w:ind w:right="48" w:hanging="345"/>
      </w:pPr>
      <w:r>
        <w:t>Görseller net ve çocukların anlayabileceği yapıdadır.</w:t>
      </w:r>
    </w:p>
    <w:p w:rsidR="00E86E0C" w:rsidRDefault="00D62F66">
      <w:pPr>
        <w:numPr>
          <w:ilvl w:val="0"/>
          <w:numId w:val="13"/>
        </w:numPr>
        <w:ind w:right="48" w:hanging="345"/>
      </w:pPr>
      <w:r>
        <w:t>Kavram eşleştirme ve dil gelişimine katkı sağlayacaktır.</w:t>
      </w:r>
    </w:p>
    <w:p w:rsidR="00E86E0C" w:rsidRDefault="00D62F66">
      <w:pPr>
        <w:spacing w:after="292"/>
        <w:ind w:left="417" w:right="48"/>
      </w:pPr>
      <w:r>
        <w:t>51 -Ahşap Vidalı Yapboz</w:t>
      </w:r>
    </w:p>
    <w:p w:rsidR="00E86E0C" w:rsidRDefault="00D62F66">
      <w:pPr>
        <w:numPr>
          <w:ilvl w:val="0"/>
          <w:numId w:val="14"/>
        </w:numPr>
        <w:ind w:right="48" w:hanging="355"/>
      </w:pPr>
      <w:r>
        <w:t>Vidalı bağlantı sistemine sahip ahşap Puzzle olacaktır.</w:t>
      </w:r>
    </w:p>
    <w:p w:rsidR="00E86E0C" w:rsidRDefault="00D62F66">
      <w:pPr>
        <w:numPr>
          <w:ilvl w:val="0"/>
          <w:numId w:val="14"/>
        </w:numPr>
        <w:ind w:right="48" w:hanging="355"/>
      </w:pPr>
      <w:r>
        <w:t>Parçalar vidayla sabitlenebilecek yapıdadır.</w:t>
      </w:r>
    </w:p>
    <w:p w:rsidR="00E86E0C" w:rsidRDefault="00D62F66">
      <w:pPr>
        <w:numPr>
          <w:ilvl w:val="0"/>
          <w:numId w:val="14"/>
        </w:numPr>
        <w:ind w:right="48" w:hanging="355"/>
      </w:pPr>
      <w:r>
        <w:t>Vidalama işlemi çocuk güvenliğine uygun olacaktır.</w:t>
      </w:r>
    </w:p>
    <w:p w:rsidR="00E86E0C" w:rsidRDefault="00D62F66">
      <w:pPr>
        <w:numPr>
          <w:ilvl w:val="0"/>
          <w:numId w:val="14"/>
        </w:numPr>
        <w:spacing w:after="685"/>
        <w:ind w:right="48" w:hanging="355"/>
      </w:pPr>
      <w:r>
        <w:t>İnce motor ve el koordinasyonunu geliştirecektir.</w:t>
      </w:r>
    </w:p>
    <w:p w:rsidR="00E86E0C" w:rsidRDefault="00D62F66">
      <w:pPr>
        <w:spacing w:after="250"/>
        <w:ind w:left="417" w:right="48"/>
      </w:pPr>
      <w:r>
        <w:t>52-Ahşap Kat Kat Yapboz — Dede Figürü</w:t>
      </w:r>
    </w:p>
    <w:p w:rsidR="00E86E0C" w:rsidRDefault="00D62F66">
      <w:pPr>
        <w:numPr>
          <w:ilvl w:val="0"/>
          <w:numId w:val="14"/>
        </w:numPr>
        <w:ind w:right="48" w:hanging="355"/>
      </w:pPr>
      <w:r>
        <w:lastRenderedPageBreak/>
        <w:t>Ahşap katmanlı Puzzle olacaktır.</w:t>
      </w:r>
    </w:p>
    <w:p w:rsidR="00E86E0C" w:rsidRDefault="00D62F66">
      <w:pPr>
        <w:numPr>
          <w:ilvl w:val="0"/>
          <w:numId w:val="14"/>
        </w:numPr>
        <w:spacing w:after="796"/>
        <w:ind w:right="48" w:hanging="355"/>
      </w:pPr>
      <w:r>
        <w:t>Dede figürü aşamalı katmanlardan oluşac</w:t>
      </w:r>
      <w:r>
        <w:t xml:space="preserve">aktır. </w:t>
      </w:r>
      <w:r>
        <w:rPr>
          <w:noProof/>
        </w:rPr>
        <w:drawing>
          <wp:inline distT="0" distB="0" distL="0" distR="0">
            <wp:extent cx="48752" cy="48773"/>
            <wp:effectExtent l="0" t="0" r="0" b="0"/>
            <wp:docPr id="16240" name="Picture 16240"/>
            <wp:cNvGraphicFramePr/>
            <a:graphic xmlns:a="http://schemas.openxmlformats.org/drawingml/2006/main">
              <a:graphicData uri="http://schemas.openxmlformats.org/drawingml/2006/picture">
                <pic:pic xmlns:pic="http://schemas.openxmlformats.org/drawingml/2006/picture">
                  <pic:nvPicPr>
                    <pic:cNvPr id="16240" name="Picture 16240"/>
                    <pic:cNvPicPr/>
                  </pic:nvPicPr>
                  <pic:blipFill>
                    <a:blip r:embed="rId30"/>
                    <a:stretch>
                      <a:fillRect/>
                    </a:stretch>
                  </pic:blipFill>
                  <pic:spPr>
                    <a:xfrm>
                      <a:off x="0" y="0"/>
                      <a:ext cx="48752" cy="48773"/>
                    </a:xfrm>
                    <a:prstGeom prst="rect">
                      <a:avLst/>
                    </a:prstGeom>
                  </pic:spPr>
                </pic:pic>
              </a:graphicData>
            </a:graphic>
          </wp:inline>
        </w:drawing>
      </w:r>
      <w:r>
        <w:t xml:space="preserve"> Katmanlar üst üste tam oturacaktır.</w:t>
      </w:r>
    </w:p>
    <w:p w:rsidR="00E86E0C" w:rsidRDefault="00D62F66">
      <w:pPr>
        <w:spacing w:after="275"/>
        <w:ind w:left="417" w:right="48"/>
      </w:pPr>
      <w:r>
        <w:t>53-Ahşap Renkli Kule</w:t>
      </w:r>
    </w:p>
    <w:p w:rsidR="00E86E0C" w:rsidRDefault="00D62F66">
      <w:pPr>
        <w:numPr>
          <w:ilvl w:val="0"/>
          <w:numId w:val="14"/>
        </w:numPr>
        <w:ind w:right="48" w:hanging="355"/>
      </w:pPr>
      <w:r>
        <w:t>Farklı boyut ve renklerde halkalardan oluşacaktır.</w:t>
      </w:r>
    </w:p>
    <w:p w:rsidR="00E86E0C" w:rsidRDefault="00D62F66">
      <w:pPr>
        <w:numPr>
          <w:ilvl w:val="0"/>
          <w:numId w:val="14"/>
        </w:numPr>
        <w:ind w:right="48" w:hanging="355"/>
      </w:pPr>
      <w:r>
        <w:t>Ahşap dikme ve sıralama halkaları içerecektir.</w:t>
      </w:r>
    </w:p>
    <w:p w:rsidR="00E86E0C" w:rsidRDefault="00D62F66">
      <w:pPr>
        <w:numPr>
          <w:ilvl w:val="0"/>
          <w:numId w:val="14"/>
        </w:numPr>
        <w:spacing w:after="758"/>
        <w:ind w:right="48" w:hanging="355"/>
      </w:pPr>
      <w:r>
        <w:t xml:space="preserve">Renk ve boyut sıralama çalışmalarına uygun olacaktır. </w:t>
      </w:r>
      <w:r>
        <w:rPr>
          <w:noProof/>
        </w:rPr>
        <w:drawing>
          <wp:inline distT="0" distB="0" distL="0" distR="0">
            <wp:extent cx="6094" cy="79256"/>
            <wp:effectExtent l="0" t="0" r="0" b="0"/>
            <wp:docPr id="16242" name="Picture 16242"/>
            <wp:cNvGraphicFramePr/>
            <a:graphic xmlns:a="http://schemas.openxmlformats.org/drawingml/2006/main">
              <a:graphicData uri="http://schemas.openxmlformats.org/drawingml/2006/picture">
                <pic:pic xmlns:pic="http://schemas.openxmlformats.org/drawingml/2006/picture">
                  <pic:nvPicPr>
                    <pic:cNvPr id="16242" name="Picture 16242"/>
                    <pic:cNvPicPr/>
                  </pic:nvPicPr>
                  <pic:blipFill>
                    <a:blip r:embed="rId31"/>
                    <a:stretch>
                      <a:fillRect/>
                    </a:stretch>
                  </pic:blipFill>
                  <pic:spPr>
                    <a:xfrm>
                      <a:off x="0" y="0"/>
                      <a:ext cx="6094" cy="79256"/>
                    </a:xfrm>
                    <a:prstGeom prst="rect">
                      <a:avLst/>
                    </a:prstGeom>
                  </pic:spPr>
                </pic:pic>
              </a:graphicData>
            </a:graphic>
          </wp:inline>
        </w:drawing>
      </w:r>
    </w:p>
    <w:p w:rsidR="00E86E0C" w:rsidRDefault="00D62F66">
      <w:pPr>
        <w:spacing w:after="248"/>
        <w:ind w:left="417" w:right="48"/>
      </w:pPr>
      <w:r>
        <w:t>54-Ahşap Puzzle (19x29 cm — Karışık)</w:t>
      </w:r>
    </w:p>
    <w:p w:rsidR="00E86E0C" w:rsidRDefault="00D62F66">
      <w:pPr>
        <w:numPr>
          <w:ilvl w:val="0"/>
          <w:numId w:val="14"/>
        </w:numPr>
        <w:ind w:right="48" w:hanging="355"/>
      </w:pPr>
      <w:r>
        <w:t>Ölçüleri yaklaşık 19x29 cm olacaktır.</w:t>
      </w:r>
    </w:p>
    <w:p w:rsidR="00E86E0C" w:rsidRDefault="00D62F66">
      <w:pPr>
        <w:numPr>
          <w:ilvl w:val="0"/>
          <w:numId w:val="14"/>
        </w:numPr>
        <w:ind w:right="48" w:hanging="355"/>
      </w:pPr>
      <w:r>
        <w:t>Ahşap tabanlı Puzzle yapısındadır.</w:t>
      </w:r>
    </w:p>
    <w:p w:rsidR="00E86E0C" w:rsidRDefault="00D62F66">
      <w:pPr>
        <w:numPr>
          <w:ilvl w:val="0"/>
          <w:numId w:val="14"/>
        </w:numPr>
        <w:spacing w:after="778"/>
        <w:ind w:right="48" w:hanging="355"/>
      </w:pPr>
      <w:r>
        <w:t>Farklı figür ve temalarda üretilecektir.</w:t>
      </w:r>
    </w:p>
    <w:p w:rsidR="00E86E0C" w:rsidRDefault="00D62F66">
      <w:pPr>
        <w:spacing w:after="250"/>
        <w:ind w:left="417" w:right="48"/>
      </w:pPr>
      <w:r>
        <w:t>55-Ahşap Yarış Arabası (4 Asorti)</w:t>
      </w:r>
    </w:p>
    <w:p w:rsidR="00E86E0C" w:rsidRDefault="00D62F66">
      <w:pPr>
        <w:numPr>
          <w:ilvl w:val="0"/>
          <w:numId w:val="14"/>
        </w:numPr>
        <w:ind w:right="48" w:hanging="355"/>
      </w:pPr>
      <w:r>
        <w:t>Ahşap malzemeden üretilmiş yarış arabalarından oluşacaktır.</w:t>
      </w:r>
    </w:p>
    <w:p w:rsidR="00E86E0C" w:rsidRDefault="00D62F66">
      <w:pPr>
        <w:numPr>
          <w:ilvl w:val="0"/>
          <w:numId w:val="14"/>
        </w:numPr>
        <w:spacing w:after="743"/>
        <w:ind w:right="48" w:hanging="355"/>
      </w:pPr>
      <w:r>
        <w:t xml:space="preserve">Tekerlekler serbest döner yapıda olacaktır. </w:t>
      </w:r>
      <w:r>
        <w:rPr>
          <w:noProof/>
        </w:rPr>
        <w:drawing>
          <wp:inline distT="0" distB="0" distL="0" distR="0">
            <wp:extent cx="54846" cy="48772"/>
            <wp:effectExtent l="0" t="0" r="0" b="0"/>
            <wp:docPr id="16249" name="Picture 16249"/>
            <wp:cNvGraphicFramePr/>
            <a:graphic xmlns:a="http://schemas.openxmlformats.org/drawingml/2006/main">
              <a:graphicData uri="http://schemas.openxmlformats.org/drawingml/2006/picture">
                <pic:pic xmlns:pic="http://schemas.openxmlformats.org/drawingml/2006/picture">
                  <pic:nvPicPr>
                    <pic:cNvPr id="16249" name="Picture 16249"/>
                    <pic:cNvPicPr/>
                  </pic:nvPicPr>
                  <pic:blipFill>
                    <a:blip r:embed="rId32"/>
                    <a:stretch>
                      <a:fillRect/>
                    </a:stretch>
                  </pic:blipFill>
                  <pic:spPr>
                    <a:xfrm>
                      <a:off x="0" y="0"/>
                      <a:ext cx="54846" cy="48772"/>
                    </a:xfrm>
                    <a:prstGeom prst="rect">
                      <a:avLst/>
                    </a:prstGeom>
                  </pic:spPr>
                </pic:pic>
              </a:graphicData>
            </a:graphic>
          </wp:inline>
        </w:drawing>
      </w:r>
      <w:r>
        <w:t xml:space="preserve"> Set 4 farklı model içerecektir.</w:t>
      </w:r>
    </w:p>
    <w:p w:rsidR="00E86E0C" w:rsidRDefault="00D62F66">
      <w:pPr>
        <w:spacing w:after="262"/>
        <w:ind w:left="417" w:right="48"/>
      </w:pPr>
      <w:r>
        <w:t>56-Denge Bal Peteği</w:t>
      </w:r>
    </w:p>
    <w:p w:rsidR="00E86E0C" w:rsidRDefault="00D62F66">
      <w:pPr>
        <w:numPr>
          <w:ilvl w:val="0"/>
          <w:numId w:val="14"/>
        </w:numPr>
        <w:ind w:right="48" w:hanging="355"/>
      </w:pPr>
      <w:r>
        <w:t>Denge geliştirmeye yönelik özel tasarım olacaktır.</w:t>
      </w:r>
    </w:p>
    <w:p w:rsidR="00E86E0C" w:rsidRDefault="00D62F66">
      <w:pPr>
        <w:numPr>
          <w:ilvl w:val="0"/>
          <w:numId w:val="14"/>
        </w:numPr>
        <w:ind w:right="48" w:hanging="355"/>
      </w:pPr>
      <w:r>
        <w:t>Alt yüzeyi kaymaz yapıdadır.</w:t>
      </w:r>
    </w:p>
    <w:p w:rsidR="00E86E0C" w:rsidRDefault="00D62F66">
      <w:pPr>
        <w:numPr>
          <w:ilvl w:val="0"/>
          <w:numId w:val="14"/>
        </w:numPr>
        <w:spacing w:after="785"/>
        <w:ind w:right="48" w:hanging="355"/>
      </w:pPr>
      <w:r>
        <w:t>Üzerinde ayakta durma ve denge çalışmaları yapılabilir olacaktır.</w:t>
      </w:r>
    </w:p>
    <w:p w:rsidR="00E86E0C" w:rsidRDefault="00D62F66">
      <w:pPr>
        <w:ind w:left="417" w:right="48"/>
      </w:pPr>
      <w:r>
        <w:t>57-Kutuıu Blok Seti (100 Parça)</w:t>
      </w:r>
    </w:p>
    <w:p w:rsidR="00E86E0C" w:rsidRDefault="00D62F66">
      <w:pPr>
        <w:numPr>
          <w:ilvl w:val="0"/>
          <w:numId w:val="14"/>
        </w:numPr>
        <w:ind w:right="48" w:hanging="355"/>
      </w:pPr>
      <w:r>
        <w:t>Set 100 adet yapı bloğund</w:t>
      </w:r>
      <w:r>
        <w:t>an oluşacaktır.</w:t>
      </w:r>
    </w:p>
    <w:p w:rsidR="00E86E0C" w:rsidRDefault="00D62F66">
      <w:pPr>
        <w:numPr>
          <w:ilvl w:val="0"/>
          <w:numId w:val="14"/>
        </w:numPr>
        <w:spacing w:after="757"/>
        <w:ind w:right="48" w:hanging="355"/>
      </w:pPr>
      <w:r>
        <w:t xml:space="preserve">Bloklar kutu içerisinde muhafaza edilecektir. </w:t>
      </w:r>
      <w:r>
        <w:rPr>
          <w:noProof/>
        </w:rPr>
        <w:drawing>
          <wp:inline distT="0" distB="0" distL="0" distR="0">
            <wp:extent cx="48752" cy="48773"/>
            <wp:effectExtent l="0" t="0" r="0" b="0"/>
            <wp:docPr id="17380" name="Picture 17380"/>
            <wp:cNvGraphicFramePr/>
            <a:graphic xmlns:a="http://schemas.openxmlformats.org/drawingml/2006/main">
              <a:graphicData uri="http://schemas.openxmlformats.org/drawingml/2006/picture">
                <pic:pic xmlns:pic="http://schemas.openxmlformats.org/drawingml/2006/picture">
                  <pic:nvPicPr>
                    <pic:cNvPr id="17380" name="Picture 17380"/>
                    <pic:cNvPicPr/>
                  </pic:nvPicPr>
                  <pic:blipFill>
                    <a:blip r:embed="rId33"/>
                    <a:stretch>
                      <a:fillRect/>
                    </a:stretch>
                  </pic:blipFill>
                  <pic:spPr>
                    <a:xfrm>
                      <a:off x="0" y="0"/>
                      <a:ext cx="48752" cy="48773"/>
                    </a:xfrm>
                    <a:prstGeom prst="rect">
                      <a:avLst/>
                    </a:prstGeom>
                  </pic:spPr>
                </pic:pic>
              </a:graphicData>
            </a:graphic>
          </wp:inline>
        </w:drawing>
      </w:r>
      <w:r>
        <w:t xml:space="preserve"> Dayanıklı plastikten üretilecektir.</w:t>
      </w:r>
    </w:p>
    <w:p w:rsidR="00E86E0C" w:rsidRDefault="00D62F66">
      <w:pPr>
        <w:spacing w:after="289"/>
        <w:ind w:left="417" w:right="48"/>
      </w:pPr>
      <w:r>
        <w:t>58-Ahşap Kat Kat Yapboz — Nine Figürü</w:t>
      </w:r>
    </w:p>
    <w:p w:rsidR="00E86E0C" w:rsidRDefault="00D62F66">
      <w:pPr>
        <w:numPr>
          <w:ilvl w:val="0"/>
          <w:numId w:val="14"/>
        </w:numPr>
        <w:ind w:right="48" w:hanging="355"/>
      </w:pPr>
      <w:r>
        <w:t>Ahşap katmanlı Puzzle olacaktır.</w:t>
      </w:r>
    </w:p>
    <w:p w:rsidR="00E86E0C" w:rsidRDefault="00D62F66">
      <w:pPr>
        <w:numPr>
          <w:ilvl w:val="0"/>
          <w:numId w:val="14"/>
        </w:numPr>
        <w:ind w:right="48" w:hanging="355"/>
      </w:pPr>
      <w:r>
        <w:t>Nine figürü temalı olacaktır.</w:t>
      </w:r>
    </w:p>
    <w:p w:rsidR="00E86E0C" w:rsidRDefault="00D62F66">
      <w:pPr>
        <w:numPr>
          <w:ilvl w:val="0"/>
          <w:numId w:val="14"/>
        </w:numPr>
        <w:spacing w:after="715" w:line="265" w:lineRule="auto"/>
        <w:ind w:right="48" w:hanging="355"/>
      </w:pPr>
      <w:r>
        <w:rPr>
          <w:sz w:val="22"/>
        </w:rPr>
        <w:t>Parçalar üst üste aşamalı olarak yerleştirilecektir.</w:t>
      </w:r>
    </w:p>
    <w:p w:rsidR="00E86E0C" w:rsidRDefault="00D62F66">
      <w:pPr>
        <w:spacing w:after="260" w:line="265" w:lineRule="auto"/>
        <w:ind w:left="87" w:hanging="10"/>
      </w:pPr>
      <w:r>
        <w:rPr>
          <w:sz w:val="22"/>
        </w:rPr>
        <w:t>59</w:t>
      </w:r>
      <w:r>
        <w:rPr>
          <w:sz w:val="22"/>
        </w:rPr>
        <w:t>-EyIem Kartlarım (64 Kart)</w:t>
      </w:r>
    </w:p>
    <w:p w:rsidR="00E86E0C" w:rsidRDefault="00D62F66">
      <w:pPr>
        <w:numPr>
          <w:ilvl w:val="0"/>
          <w:numId w:val="14"/>
        </w:numPr>
        <w:ind w:right="48" w:hanging="355"/>
      </w:pPr>
      <w:r>
        <w:lastRenderedPageBreak/>
        <w:t>Set toplam 64 adet eylem kartından oluşacaktır.</w:t>
      </w:r>
    </w:p>
    <w:p w:rsidR="00E86E0C" w:rsidRDefault="00D62F66">
      <w:pPr>
        <w:numPr>
          <w:ilvl w:val="0"/>
          <w:numId w:val="14"/>
        </w:numPr>
        <w:ind w:right="48" w:hanging="355"/>
      </w:pPr>
      <w:r>
        <w:t>Kartlar kalın mukavvadan üretilecektir.</w:t>
      </w:r>
    </w:p>
    <w:p w:rsidR="00E86E0C" w:rsidRDefault="00D62F66">
      <w:pPr>
        <w:numPr>
          <w:ilvl w:val="0"/>
          <w:numId w:val="14"/>
        </w:numPr>
        <w:spacing w:after="763" w:line="265" w:lineRule="auto"/>
        <w:ind w:right="48" w:hanging="355"/>
      </w:pPr>
      <w:r>
        <w:rPr>
          <w:sz w:val="22"/>
        </w:rPr>
        <w:t>Eylem ve hareket kavramlarım öğretmeye yönelik olacaktır.</w:t>
      </w:r>
    </w:p>
    <w:p w:rsidR="00E86E0C" w:rsidRDefault="00D62F66">
      <w:pPr>
        <w:spacing w:after="270"/>
        <w:ind w:left="417" w:right="48"/>
      </w:pPr>
      <w:r>
        <w:t>60-Playwood Ahşap Abaküs</w:t>
      </w:r>
    </w:p>
    <w:p w:rsidR="00E86E0C" w:rsidRDefault="00D62F66">
      <w:pPr>
        <w:numPr>
          <w:ilvl w:val="0"/>
          <w:numId w:val="14"/>
        </w:numPr>
        <w:ind w:right="48" w:hanging="355"/>
      </w:pPr>
      <w:r>
        <w:t>Ahşap çerçeveli abaküs olacaktır.</w:t>
      </w:r>
    </w:p>
    <w:p w:rsidR="00E86E0C" w:rsidRDefault="00D62F66">
      <w:pPr>
        <w:numPr>
          <w:ilvl w:val="0"/>
          <w:numId w:val="14"/>
        </w:numPr>
        <w:spacing w:after="769"/>
        <w:ind w:right="48" w:hanging="355"/>
      </w:pPr>
      <w:r>
        <w:t xml:space="preserve">Renkli boncuklar metal veya ahşap çubuklar üzerinde dizili olacaktır. </w:t>
      </w:r>
      <w:r>
        <w:rPr>
          <w:noProof/>
        </w:rPr>
        <w:drawing>
          <wp:inline distT="0" distB="0" distL="0" distR="0">
            <wp:extent cx="48752" cy="42676"/>
            <wp:effectExtent l="0" t="0" r="0" b="0"/>
            <wp:docPr id="17386" name="Picture 17386"/>
            <wp:cNvGraphicFramePr/>
            <a:graphic xmlns:a="http://schemas.openxmlformats.org/drawingml/2006/main">
              <a:graphicData uri="http://schemas.openxmlformats.org/drawingml/2006/picture">
                <pic:pic xmlns:pic="http://schemas.openxmlformats.org/drawingml/2006/picture">
                  <pic:nvPicPr>
                    <pic:cNvPr id="17386" name="Picture 17386"/>
                    <pic:cNvPicPr/>
                  </pic:nvPicPr>
                  <pic:blipFill>
                    <a:blip r:embed="rId34"/>
                    <a:stretch>
                      <a:fillRect/>
                    </a:stretch>
                  </pic:blipFill>
                  <pic:spPr>
                    <a:xfrm>
                      <a:off x="0" y="0"/>
                      <a:ext cx="48752" cy="42676"/>
                    </a:xfrm>
                    <a:prstGeom prst="rect">
                      <a:avLst/>
                    </a:prstGeom>
                  </pic:spPr>
                </pic:pic>
              </a:graphicData>
            </a:graphic>
          </wp:inline>
        </w:drawing>
      </w:r>
      <w:r>
        <w:t xml:space="preserve"> Sayma ve işlem becerilerini destekleyecektir.</w:t>
      </w:r>
    </w:p>
    <w:p w:rsidR="00E86E0C" w:rsidRDefault="00D62F66">
      <w:pPr>
        <w:spacing w:after="272"/>
        <w:ind w:left="417" w:right="48"/>
      </w:pPr>
      <w:r>
        <w:t>61 -Eğlenceli Şekiller Oyunu (200'lü)</w:t>
      </w:r>
    </w:p>
    <w:p w:rsidR="00E86E0C" w:rsidRDefault="00D62F66">
      <w:pPr>
        <w:numPr>
          <w:ilvl w:val="0"/>
          <w:numId w:val="14"/>
        </w:numPr>
        <w:ind w:right="48" w:hanging="355"/>
      </w:pPr>
      <w:r>
        <w:t>Set 200 adet şekil parçasından oluşacaktır.</w:t>
      </w:r>
    </w:p>
    <w:p w:rsidR="00E86E0C" w:rsidRDefault="00D62F66">
      <w:pPr>
        <w:numPr>
          <w:ilvl w:val="0"/>
          <w:numId w:val="14"/>
        </w:numPr>
        <w:spacing w:after="0" w:line="265" w:lineRule="auto"/>
        <w:ind w:right="48" w:hanging="355"/>
      </w:pPr>
      <w:r>
        <w:rPr>
          <w:sz w:val="22"/>
        </w:rPr>
        <w:t>Parçalar farklı renk ve geometrik formlarda olacaktır.</w:t>
      </w:r>
    </w:p>
    <w:p w:rsidR="00E86E0C" w:rsidRDefault="00D62F66">
      <w:pPr>
        <w:numPr>
          <w:ilvl w:val="0"/>
          <w:numId w:val="14"/>
        </w:numPr>
        <w:spacing w:after="785"/>
        <w:ind w:right="48" w:hanging="355"/>
      </w:pPr>
      <w:r>
        <w:t>S</w:t>
      </w:r>
      <w:r>
        <w:t>ınıflama ve eşleştirme çalışmalarına uygun olacaktır.</w:t>
      </w:r>
    </w:p>
    <w:p w:rsidR="00E86E0C" w:rsidRDefault="00D62F66">
      <w:pPr>
        <w:spacing w:after="265"/>
        <w:ind w:left="417" w:right="48"/>
      </w:pPr>
      <w:r>
        <w:t>62-Vücudumuz Katmanları — Kız</w:t>
      </w:r>
    </w:p>
    <w:p w:rsidR="00E86E0C" w:rsidRDefault="00D62F66">
      <w:pPr>
        <w:numPr>
          <w:ilvl w:val="0"/>
          <w:numId w:val="14"/>
        </w:numPr>
        <w:ind w:right="48" w:hanging="355"/>
      </w:pPr>
      <w:proofErr w:type="gramStart"/>
      <w:r>
        <w:t>insan</w:t>
      </w:r>
      <w:proofErr w:type="gramEnd"/>
      <w:r>
        <w:t xml:space="preserve"> vücudu katmanlarını gösteren eğitici Puzzle olacaktır.</w:t>
      </w:r>
    </w:p>
    <w:p w:rsidR="00E86E0C" w:rsidRDefault="00D62F66">
      <w:pPr>
        <w:numPr>
          <w:ilvl w:val="0"/>
          <w:numId w:val="14"/>
        </w:numPr>
        <w:ind w:right="48" w:hanging="355"/>
      </w:pPr>
      <w:r>
        <w:t>Katmanlar organ ve sistemleri temsil edecektir.</w:t>
      </w:r>
    </w:p>
    <w:p w:rsidR="00E86E0C" w:rsidRDefault="00D62F66">
      <w:pPr>
        <w:numPr>
          <w:ilvl w:val="0"/>
          <w:numId w:val="14"/>
        </w:numPr>
        <w:spacing w:after="656"/>
        <w:ind w:right="48" w:hanging="355"/>
      </w:pPr>
      <w:r>
        <w:t>Parçalar sökülüp takılabilir yapıdadır.</w:t>
      </w:r>
    </w:p>
    <w:p w:rsidR="00E86E0C" w:rsidRDefault="00D62F66">
      <w:pPr>
        <w:spacing w:after="250"/>
        <w:ind w:left="417" w:right="48"/>
      </w:pPr>
      <w:r>
        <w:t>63-ÇubukIu Matematik Seti</w:t>
      </w:r>
    </w:p>
    <w:p w:rsidR="00E86E0C" w:rsidRDefault="00D62F66">
      <w:pPr>
        <w:numPr>
          <w:ilvl w:val="0"/>
          <w:numId w:val="14"/>
        </w:numPr>
        <w:ind w:right="48" w:hanging="355"/>
      </w:pPr>
      <w:r>
        <w:t xml:space="preserve">Matematik işlemlerini somutlaştırmaya yönelik çubuk seti olacaktır. </w:t>
      </w:r>
      <w:r>
        <w:rPr>
          <w:noProof/>
        </w:rPr>
        <w:drawing>
          <wp:inline distT="0" distB="0" distL="0" distR="0">
            <wp:extent cx="48751" cy="42676"/>
            <wp:effectExtent l="0" t="0" r="0" b="0"/>
            <wp:docPr id="17393" name="Picture 17393"/>
            <wp:cNvGraphicFramePr/>
            <a:graphic xmlns:a="http://schemas.openxmlformats.org/drawingml/2006/main">
              <a:graphicData uri="http://schemas.openxmlformats.org/drawingml/2006/picture">
                <pic:pic xmlns:pic="http://schemas.openxmlformats.org/drawingml/2006/picture">
                  <pic:nvPicPr>
                    <pic:cNvPr id="17393" name="Picture 17393"/>
                    <pic:cNvPicPr/>
                  </pic:nvPicPr>
                  <pic:blipFill>
                    <a:blip r:embed="rId35"/>
                    <a:stretch>
                      <a:fillRect/>
                    </a:stretch>
                  </pic:blipFill>
                  <pic:spPr>
                    <a:xfrm>
                      <a:off x="0" y="0"/>
                      <a:ext cx="48751" cy="42676"/>
                    </a:xfrm>
                    <a:prstGeom prst="rect">
                      <a:avLst/>
                    </a:prstGeom>
                  </pic:spPr>
                </pic:pic>
              </a:graphicData>
            </a:graphic>
          </wp:inline>
        </w:drawing>
      </w:r>
      <w:r>
        <w:t xml:space="preserve"> Çubuklar farklı renklerde ve eşit ölçülerde olacaktır.</w:t>
      </w:r>
      <w:r>
        <w:tab/>
      </w:r>
      <w:r>
        <w:rPr>
          <w:noProof/>
        </w:rPr>
        <w:drawing>
          <wp:inline distT="0" distB="0" distL="0" distR="0">
            <wp:extent cx="6094" cy="6097"/>
            <wp:effectExtent l="0" t="0" r="0" b="0"/>
            <wp:docPr id="17392" name="Picture 17392"/>
            <wp:cNvGraphicFramePr/>
            <a:graphic xmlns:a="http://schemas.openxmlformats.org/drawingml/2006/main">
              <a:graphicData uri="http://schemas.openxmlformats.org/drawingml/2006/picture">
                <pic:pic xmlns:pic="http://schemas.openxmlformats.org/drawingml/2006/picture">
                  <pic:nvPicPr>
                    <pic:cNvPr id="17392" name="Picture 17392"/>
                    <pic:cNvPicPr/>
                  </pic:nvPicPr>
                  <pic:blipFill>
                    <a:blip r:embed="rId36"/>
                    <a:stretch>
                      <a:fillRect/>
                    </a:stretch>
                  </pic:blipFill>
                  <pic:spPr>
                    <a:xfrm>
                      <a:off x="0" y="0"/>
                      <a:ext cx="6094" cy="6097"/>
                    </a:xfrm>
                    <a:prstGeom prst="rect">
                      <a:avLst/>
                    </a:prstGeom>
                  </pic:spPr>
                </pic:pic>
              </a:graphicData>
            </a:graphic>
          </wp:inline>
        </w:drawing>
      </w:r>
    </w:p>
    <w:p w:rsidR="00E86E0C" w:rsidRDefault="00D62F66">
      <w:pPr>
        <w:numPr>
          <w:ilvl w:val="0"/>
          <w:numId w:val="14"/>
        </w:numPr>
        <w:spacing w:after="666"/>
        <w:ind w:right="48" w:hanging="355"/>
      </w:pPr>
      <w:r>
        <w:t>Toplama ve çıkarma çalışmalarında kullanılacaktır.</w:t>
      </w:r>
    </w:p>
    <w:p w:rsidR="00E86E0C" w:rsidRDefault="00D62F66">
      <w:pPr>
        <w:spacing w:after="255"/>
        <w:ind w:left="417" w:right="48"/>
      </w:pPr>
      <w:r>
        <w:t xml:space="preserve">64-Mega </w:t>
      </w:r>
      <w:proofErr w:type="spellStart"/>
      <w:r>
        <w:t>Donimo</w:t>
      </w:r>
      <w:proofErr w:type="spellEnd"/>
      <w:r>
        <w:t xml:space="preserve"> Oyunu</w:t>
      </w:r>
    </w:p>
    <w:p w:rsidR="00E86E0C" w:rsidRDefault="00D62F66">
      <w:pPr>
        <w:numPr>
          <w:ilvl w:val="0"/>
          <w:numId w:val="14"/>
        </w:numPr>
        <w:ind w:right="48" w:hanging="355"/>
      </w:pPr>
      <w:r>
        <w:t xml:space="preserve">Büyük boy domino parçalarından </w:t>
      </w:r>
      <w:r>
        <w:t>oluşacaktır.</w:t>
      </w:r>
    </w:p>
    <w:p w:rsidR="00E86E0C" w:rsidRDefault="00D62F66">
      <w:pPr>
        <w:numPr>
          <w:ilvl w:val="0"/>
          <w:numId w:val="14"/>
        </w:numPr>
        <w:spacing w:after="768"/>
        <w:ind w:right="48" w:hanging="355"/>
      </w:pPr>
      <w:r>
        <w:t xml:space="preserve">Parçalar kalın ve dayanıklı olacaktır. </w:t>
      </w:r>
      <w:r>
        <w:rPr>
          <w:noProof/>
        </w:rPr>
        <w:drawing>
          <wp:inline distT="0" distB="0" distL="0" distR="0">
            <wp:extent cx="48752" cy="48773"/>
            <wp:effectExtent l="0" t="0" r="0" b="0"/>
            <wp:docPr id="18407" name="Picture 18407"/>
            <wp:cNvGraphicFramePr/>
            <a:graphic xmlns:a="http://schemas.openxmlformats.org/drawingml/2006/main">
              <a:graphicData uri="http://schemas.openxmlformats.org/drawingml/2006/picture">
                <pic:pic xmlns:pic="http://schemas.openxmlformats.org/drawingml/2006/picture">
                  <pic:nvPicPr>
                    <pic:cNvPr id="18407" name="Picture 18407"/>
                    <pic:cNvPicPr/>
                  </pic:nvPicPr>
                  <pic:blipFill>
                    <a:blip r:embed="rId37"/>
                    <a:stretch>
                      <a:fillRect/>
                    </a:stretch>
                  </pic:blipFill>
                  <pic:spPr>
                    <a:xfrm>
                      <a:off x="0" y="0"/>
                      <a:ext cx="48752" cy="48773"/>
                    </a:xfrm>
                    <a:prstGeom prst="rect">
                      <a:avLst/>
                    </a:prstGeom>
                  </pic:spPr>
                </pic:pic>
              </a:graphicData>
            </a:graphic>
          </wp:inline>
        </w:drawing>
      </w:r>
      <w:r>
        <w:t xml:space="preserve"> Zemin oyunlarına uygun ölçüdedir.</w:t>
      </w:r>
    </w:p>
    <w:p w:rsidR="00E86E0C" w:rsidRDefault="00D62F66">
      <w:pPr>
        <w:spacing w:after="255"/>
        <w:ind w:left="417" w:right="48"/>
      </w:pPr>
      <w:r>
        <w:t>65-Manyetik Meyveler ve Sebzeler (26 Parça)</w:t>
      </w:r>
    </w:p>
    <w:p w:rsidR="00E86E0C" w:rsidRDefault="00D62F66">
      <w:pPr>
        <w:numPr>
          <w:ilvl w:val="0"/>
          <w:numId w:val="14"/>
        </w:numPr>
        <w:ind w:right="48" w:hanging="355"/>
      </w:pPr>
      <w:r>
        <w:t>Set 26 adet manyetik parça içerecektir.</w:t>
      </w:r>
    </w:p>
    <w:p w:rsidR="00E86E0C" w:rsidRDefault="00D62F66">
      <w:pPr>
        <w:numPr>
          <w:ilvl w:val="0"/>
          <w:numId w:val="14"/>
        </w:numPr>
        <w:spacing w:after="776"/>
        <w:ind w:right="48" w:hanging="355"/>
      </w:pPr>
      <w:r>
        <w:t xml:space="preserve">Meyve ve sebze figürleri gerçekçi renklere sahip olacaktır. </w:t>
      </w:r>
      <w:r>
        <w:rPr>
          <w:noProof/>
        </w:rPr>
        <w:drawing>
          <wp:inline distT="0" distB="0" distL="0" distR="0">
            <wp:extent cx="48752" cy="48773"/>
            <wp:effectExtent l="0" t="0" r="0" b="0"/>
            <wp:docPr id="18410" name="Picture 18410"/>
            <wp:cNvGraphicFramePr/>
            <a:graphic xmlns:a="http://schemas.openxmlformats.org/drawingml/2006/main">
              <a:graphicData uri="http://schemas.openxmlformats.org/drawingml/2006/picture">
                <pic:pic xmlns:pic="http://schemas.openxmlformats.org/drawingml/2006/picture">
                  <pic:nvPicPr>
                    <pic:cNvPr id="18410" name="Picture 18410"/>
                    <pic:cNvPicPr/>
                  </pic:nvPicPr>
                  <pic:blipFill>
                    <a:blip r:embed="rId38"/>
                    <a:stretch>
                      <a:fillRect/>
                    </a:stretch>
                  </pic:blipFill>
                  <pic:spPr>
                    <a:xfrm>
                      <a:off x="0" y="0"/>
                      <a:ext cx="48752" cy="48773"/>
                    </a:xfrm>
                    <a:prstGeom prst="rect">
                      <a:avLst/>
                    </a:prstGeom>
                  </pic:spPr>
                </pic:pic>
              </a:graphicData>
            </a:graphic>
          </wp:inline>
        </w:drawing>
      </w:r>
      <w:r>
        <w:t xml:space="preserve"> Manyetik birleşim nokt</w:t>
      </w:r>
      <w:r>
        <w:t>alan güvenli olacaktır.</w:t>
      </w:r>
    </w:p>
    <w:p w:rsidR="00E86E0C" w:rsidRDefault="00D62F66">
      <w:pPr>
        <w:spacing w:after="256"/>
        <w:ind w:left="417" w:right="48"/>
      </w:pPr>
      <w:r>
        <w:lastRenderedPageBreak/>
        <w:t>66-GöIgc Eşleştirme Ahşap Puzzle</w:t>
      </w:r>
    </w:p>
    <w:p w:rsidR="00E86E0C" w:rsidRDefault="00D62F66">
      <w:pPr>
        <w:numPr>
          <w:ilvl w:val="0"/>
          <w:numId w:val="14"/>
        </w:numPr>
        <w:ind w:right="48" w:hanging="355"/>
      </w:pPr>
      <w:r>
        <w:t>Gölge ve figür eşleştirme temalı olacaktır.</w:t>
      </w:r>
    </w:p>
    <w:p w:rsidR="00E86E0C" w:rsidRDefault="00D62F66">
      <w:pPr>
        <w:ind w:left="417" w:right="48"/>
      </w:pPr>
      <w:r>
        <w:rPr>
          <w:noProof/>
        </w:rPr>
        <w:drawing>
          <wp:inline distT="0" distB="0" distL="0" distR="0">
            <wp:extent cx="48752" cy="42676"/>
            <wp:effectExtent l="0" t="0" r="0" b="0"/>
            <wp:docPr id="18412" name="Picture 18412"/>
            <wp:cNvGraphicFramePr/>
            <a:graphic xmlns:a="http://schemas.openxmlformats.org/drawingml/2006/main">
              <a:graphicData uri="http://schemas.openxmlformats.org/drawingml/2006/picture">
                <pic:pic xmlns:pic="http://schemas.openxmlformats.org/drawingml/2006/picture">
                  <pic:nvPicPr>
                    <pic:cNvPr id="18412" name="Picture 18412"/>
                    <pic:cNvPicPr/>
                  </pic:nvPicPr>
                  <pic:blipFill>
                    <a:blip r:embed="rId39"/>
                    <a:stretch>
                      <a:fillRect/>
                    </a:stretch>
                  </pic:blipFill>
                  <pic:spPr>
                    <a:xfrm>
                      <a:off x="0" y="0"/>
                      <a:ext cx="48752" cy="42676"/>
                    </a:xfrm>
                    <a:prstGeom prst="rect">
                      <a:avLst/>
                    </a:prstGeom>
                  </pic:spPr>
                </pic:pic>
              </a:graphicData>
            </a:graphic>
          </wp:inline>
        </w:drawing>
      </w:r>
      <w:r>
        <w:t xml:space="preserve"> Ahşap taban ve parçalar içerecektir.</w:t>
      </w:r>
    </w:p>
    <w:p w:rsidR="00E86E0C" w:rsidRDefault="00D62F66">
      <w:pPr>
        <w:numPr>
          <w:ilvl w:val="0"/>
          <w:numId w:val="14"/>
        </w:numPr>
        <w:spacing w:after="765"/>
        <w:ind w:right="48" w:hanging="355"/>
      </w:pPr>
      <w:r>
        <w:t>Görsel algı gelişimini destekleyecektir.</w:t>
      </w:r>
    </w:p>
    <w:p w:rsidR="00E86E0C" w:rsidRDefault="00D62F66">
      <w:pPr>
        <w:spacing w:after="265"/>
        <w:ind w:left="417" w:right="48"/>
      </w:pPr>
      <w:r>
        <w:t>67-Ahşap Terazi</w:t>
      </w:r>
    </w:p>
    <w:p w:rsidR="00E86E0C" w:rsidRDefault="00D62F66">
      <w:pPr>
        <w:numPr>
          <w:ilvl w:val="0"/>
          <w:numId w:val="14"/>
        </w:numPr>
        <w:ind w:right="48" w:hanging="355"/>
      </w:pPr>
      <w:r>
        <w:t>Ahşap gövdeli denge terazisi olacaktır.</w:t>
      </w:r>
    </w:p>
    <w:p w:rsidR="00E86E0C" w:rsidRDefault="00D62F66">
      <w:pPr>
        <w:numPr>
          <w:ilvl w:val="0"/>
          <w:numId w:val="14"/>
        </w:numPr>
        <w:ind w:right="48" w:hanging="355"/>
      </w:pPr>
      <w:r>
        <w:t>İki kefeli yapıdadır.</w:t>
      </w:r>
    </w:p>
    <w:p w:rsidR="00E86E0C" w:rsidRDefault="00D62F66">
      <w:pPr>
        <w:numPr>
          <w:ilvl w:val="0"/>
          <w:numId w:val="14"/>
        </w:numPr>
        <w:spacing w:after="775"/>
        <w:ind w:right="48" w:hanging="355"/>
      </w:pPr>
      <w:r>
        <w:t>Ağırlık ve denge kavramlarını öğretmeye uygun olacaktır.</w:t>
      </w:r>
    </w:p>
    <w:p w:rsidR="00E86E0C" w:rsidRDefault="00D62F66">
      <w:pPr>
        <w:spacing w:after="205"/>
        <w:ind w:left="417" w:right="48"/>
      </w:pPr>
      <w:r>
        <w:t>68-W00dy Ahşap Tak çak</w:t>
      </w:r>
    </w:p>
    <w:p w:rsidR="00E86E0C" w:rsidRDefault="00D62F66">
      <w:pPr>
        <w:numPr>
          <w:ilvl w:val="0"/>
          <w:numId w:val="14"/>
        </w:numPr>
        <w:ind w:right="48" w:hanging="355"/>
      </w:pPr>
      <w:r>
        <w:t>Ahşap çekiç ve çakma parçalarından oluşacaktır.</w:t>
      </w:r>
    </w:p>
    <w:p w:rsidR="00E86E0C" w:rsidRDefault="00D62F66">
      <w:pPr>
        <w:numPr>
          <w:ilvl w:val="0"/>
          <w:numId w:val="14"/>
        </w:numPr>
        <w:ind w:right="48" w:hanging="355"/>
      </w:pPr>
      <w:r>
        <w:t>Parçalar sabitlenip çıkarılabilir olacaktır.</w:t>
      </w:r>
    </w:p>
    <w:p w:rsidR="00E86E0C" w:rsidRDefault="00D62F66">
      <w:pPr>
        <w:numPr>
          <w:ilvl w:val="0"/>
          <w:numId w:val="14"/>
        </w:numPr>
        <w:spacing w:after="790"/>
        <w:ind w:right="48" w:hanging="355"/>
      </w:pPr>
      <w:r>
        <w:t>El-göz koordinasyonu ve güç kontrolünü geliştirecektir.</w:t>
      </w:r>
      <w:r>
        <w:rPr>
          <w:noProof/>
        </w:rPr>
        <w:drawing>
          <wp:inline distT="0" distB="0" distL="0" distR="0">
            <wp:extent cx="6094" cy="42676"/>
            <wp:effectExtent l="0" t="0" r="0" b="0"/>
            <wp:docPr id="116405" name="Picture 116405"/>
            <wp:cNvGraphicFramePr/>
            <a:graphic xmlns:a="http://schemas.openxmlformats.org/drawingml/2006/main">
              <a:graphicData uri="http://schemas.openxmlformats.org/drawingml/2006/picture">
                <pic:pic xmlns:pic="http://schemas.openxmlformats.org/drawingml/2006/picture">
                  <pic:nvPicPr>
                    <pic:cNvPr id="116405" name="Picture 116405"/>
                    <pic:cNvPicPr/>
                  </pic:nvPicPr>
                  <pic:blipFill>
                    <a:blip r:embed="rId40"/>
                    <a:stretch>
                      <a:fillRect/>
                    </a:stretch>
                  </pic:blipFill>
                  <pic:spPr>
                    <a:xfrm>
                      <a:off x="0" y="0"/>
                      <a:ext cx="6094" cy="42676"/>
                    </a:xfrm>
                    <a:prstGeom prst="rect">
                      <a:avLst/>
                    </a:prstGeom>
                  </pic:spPr>
                </pic:pic>
              </a:graphicData>
            </a:graphic>
          </wp:inline>
        </w:drawing>
      </w:r>
    </w:p>
    <w:p w:rsidR="00E86E0C" w:rsidRDefault="00D62F66">
      <w:pPr>
        <w:spacing w:after="190" w:line="265" w:lineRule="auto"/>
        <w:ind w:left="461" w:hanging="10"/>
      </w:pPr>
      <w:r>
        <w:rPr>
          <w:sz w:val="22"/>
        </w:rPr>
        <w:t>69*l</w:t>
      </w:r>
      <w:r>
        <w:rPr>
          <w:sz w:val="22"/>
        </w:rPr>
        <w:t>astik Minik Arabalar (3 '</w:t>
      </w:r>
      <w:proofErr w:type="spellStart"/>
      <w:r>
        <w:rPr>
          <w:sz w:val="22"/>
        </w:rPr>
        <w:t>lü</w:t>
      </w:r>
      <w:proofErr w:type="spellEnd"/>
      <w:r>
        <w:rPr>
          <w:sz w:val="22"/>
        </w:rPr>
        <w:t>)</w:t>
      </w:r>
    </w:p>
    <w:p w:rsidR="00E86E0C" w:rsidRDefault="00D62F66">
      <w:pPr>
        <w:numPr>
          <w:ilvl w:val="0"/>
          <w:numId w:val="14"/>
        </w:numPr>
        <w:ind w:right="48" w:hanging="355"/>
      </w:pPr>
      <w:r>
        <w:t>Set 3 adet küçük boy plastik arabadan oluşacaktır.</w:t>
      </w:r>
    </w:p>
    <w:p w:rsidR="00E86E0C" w:rsidRDefault="00D62F66">
      <w:pPr>
        <w:numPr>
          <w:ilvl w:val="0"/>
          <w:numId w:val="14"/>
        </w:numPr>
        <w:spacing w:after="280" w:line="236" w:lineRule="auto"/>
        <w:ind w:right="48" w:hanging="355"/>
      </w:pPr>
      <w:r>
        <w:t xml:space="preserve">Tekerlekler serbest döner yapıda olacaktır. </w:t>
      </w:r>
      <w:r>
        <w:rPr>
          <w:noProof/>
        </w:rPr>
        <w:drawing>
          <wp:inline distT="0" distB="0" distL="0" distR="0">
            <wp:extent cx="48751" cy="48772"/>
            <wp:effectExtent l="0" t="0" r="0" b="0"/>
            <wp:docPr id="18423" name="Picture 18423"/>
            <wp:cNvGraphicFramePr/>
            <a:graphic xmlns:a="http://schemas.openxmlformats.org/drawingml/2006/main">
              <a:graphicData uri="http://schemas.openxmlformats.org/drawingml/2006/picture">
                <pic:pic xmlns:pic="http://schemas.openxmlformats.org/drawingml/2006/picture">
                  <pic:nvPicPr>
                    <pic:cNvPr id="18423" name="Picture 18423"/>
                    <pic:cNvPicPr/>
                  </pic:nvPicPr>
                  <pic:blipFill>
                    <a:blip r:embed="rId41"/>
                    <a:stretch>
                      <a:fillRect/>
                    </a:stretch>
                  </pic:blipFill>
                  <pic:spPr>
                    <a:xfrm>
                      <a:off x="0" y="0"/>
                      <a:ext cx="48751" cy="48772"/>
                    </a:xfrm>
                    <a:prstGeom prst="rect">
                      <a:avLst/>
                    </a:prstGeom>
                  </pic:spPr>
                </pic:pic>
              </a:graphicData>
            </a:graphic>
          </wp:inline>
        </w:drawing>
      </w:r>
      <w:r>
        <w:t xml:space="preserve"> Çarpma ve düşmelere dayanıklı olacaktır. 70-Hikâye Tamamlama Hafıza Oyunu</w:t>
      </w:r>
    </w:p>
    <w:p w:rsidR="00E86E0C" w:rsidRDefault="00D62F66">
      <w:pPr>
        <w:numPr>
          <w:ilvl w:val="0"/>
          <w:numId w:val="14"/>
        </w:numPr>
        <w:ind w:right="48" w:hanging="355"/>
      </w:pPr>
      <w:r>
        <w:t>Hikâye kartları ve hafıza eşleştirme parçalarından oluşa</w:t>
      </w:r>
      <w:r>
        <w:t>caktır.</w:t>
      </w:r>
    </w:p>
    <w:p w:rsidR="00E86E0C" w:rsidRDefault="00D62F66">
      <w:pPr>
        <w:numPr>
          <w:ilvl w:val="0"/>
          <w:numId w:val="14"/>
        </w:numPr>
        <w:ind w:right="48" w:hanging="355"/>
      </w:pPr>
      <w:r>
        <w:t>Kartlar kalın ve dayanıklı olacaktır.</w:t>
      </w:r>
    </w:p>
    <w:p w:rsidR="00E86E0C" w:rsidRDefault="00D62F66">
      <w:pPr>
        <w:numPr>
          <w:ilvl w:val="0"/>
          <w:numId w:val="14"/>
        </w:numPr>
        <w:spacing w:after="786"/>
        <w:ind w:right="48" w:hanging="355"/>
      </w:pPr>
      <w:r>
        <w:t>Dil gelişimi ve hafıza çalışmalarına uygundur.</w:t>
      </w:r>
    </w:p>
    <w:p w:rsidR="00E86E0C" w:rsidRDefault="00D62F66">
      <w:pPr>
        <w:numPr>
          <w:ilvl w:val="0"/>
          <w:numId w:val="15"/>
        </w:numPr>
        <w:spacing w:after="233"/>
        <w:ind w:right="48" w:hanging="269"/>
      </w:pPr>
      <w:r>
        <w:t>FEN, BİLİM VE KEŞİF MATERYALLERİ</w:t>
      </w:r>
    </w:p>
    <w:p w:rsidR="00E86E0C" w:rsidRDefault="00D62F66">
      <w:pPr>
        <w:spacing w:after="251"/>
        <w:ind w:left="345" w:right="48"/>
      </w:pPr>
      <w:r>
        <w:t>71 -Dinozorlar Dünyası (Büyük Set)</w:t>
      </w:r>
    </w:p>
    <w:p w:rsidR="00E86E0C" w:rsidRDefault="00D62F66">
      <w:pPr>
        <w:numPr>
          <w:ilvl w:val="2"/>
          <w:numId w:val="15"/>
        </w:numPr>
        <w:ind w:right="48" w:hanging="355"/>
      </w:pPr>
      <w:r>
        <w:t>Büyük boy dinozor figürlerinden oluşacaktır.</w:t>
      </w:r>
    </w:p>
    <w:p w:rsidR="00E86E0C" w:rsidRDefault="00D62F66">
      <w:pPr>
        <w:numPr>
          <w:ilvl w:val="2"/>
          <w:numId w:val="15"/>
        </w:numPr>
        <w:spacing w:after="0" w:line="265" w:lineRule="auto"/>
        <w:ind w:right="48" w:hanging="355"/>
      </w:pPr>
      <w:r>
        <w:rPr>
          <w:sz w:val="22"/>
        </w:rPr>
        <w:t>Figürler sağlam ve kalın plastikten üretilecektir.</w:t>
      </w:r>
      <w:r>
        <w:rPr>
          <w:sz w:val="22"/>
        </w:rPr>
        <w:tab/>
      </w:r>
      <w:r>
        <w:rPr>
          <w:noProof/>
        </w:rPr>
        <w:drawing>
          <wp:inline distT="0" distB="0" distL="0" distR="0">
            <wp:extent cx="6094" cy="30483"/>
            <wp:effectExtent l="0" t="0" r="0" b="0"/>
            <wp:docPr id="19677" name="Picture 19677"/>
            <wp:cNvGraphicFramePr/>
            <a:graphic xmlns:a="http://schemas.openxmlformats.org/drawingml/2006/main">
              <a:graphicData uri="http://schemas.openxmlformats.org/drawingml/2006/picture">
                <pic:pic xmlns:pic="http://schemas.openxmlformats.org/drawingml/2006/picture">
                  <pic:nvPicPr>
                    <pic:cNvPr id="19677" name="Picture 19677"/>
                    <pic:cNvPicPr/>
                  </pic:nvPicPr>
                  <pic:blipFill>
                    <a:blip r:embed="rId42"/>
                    <a:stretch>
                      <a:fillRect/>
                    </a:stretch>
                  </pic:blipFill>
                  <pic:spPr>
                    <a:xfrm>
                      <a:off x="0" y="0"/>
                      <a:ext cx="6094" cy="30483"/>
                    </a:xfrm>
                    <a:prstGeom prst="rect">
                      <a:avLst/>
                    </a:prstGeom>
                  </pic:spPr>
                </pic:pic>
              </a:graphicData>
            </a:graphic>
          </wp:inline>
        </w:drawing>
      </w:r>
    </w:p>
    <w:p w:rsidR="00E86E0C" w:rsidRDefault="00D62F66">
      <w:pPr>
        <w:numPr>
          <w:ilvl w:val="2"/>
          <w:numId w:val="15"/>
        </w:numPr>
        <w:ind w:right="48" w:hanging="355"/>
      </w:pPr>
      <w:r>
        <w:t>Ayakta durabilen dengeli taban yapısına sahip olacaktır.</w:t>
      </w:r>
    </w:p>
    <w:p w:rsidR="00E86E0C" w:rsidRDefault="00D62F66">
      <w:pPr>
        <w:numPr>
          <w:ilvl w:val="2"/>
          <w:numId w:val="15"/>
        </w:numPr>
        <w:spacing w:after="781"/>
        <w:ind w:right="48" w:hanging="355"/>
      </w:pPr>
      <w:r>
        <w:t>Serbest oyun, hayvan tanıma ve hikâye oluşturma etkinliklerine uygun olacaktır.</w:t>
      </w:r>
    </w:p>
    <w:p w:rsidR="00E86E0C" w:rsidRDefault="00D62F66">
      <w:pPr>
        <w:spacing w:after="263"/>
        <w:ind w:left="355" w:right="48"/>
      </w:pPr>
      <w:r>
        <w:t>72-Evcil Hayvanlar Kartela Seti (10'111)</w:t>
      </w:r>
    </w:p>
    <w:p w:rsidR="00E86E0C" w:rsidRDefault="00D62F66">
      <w:pPr>
        <w:numPr>
          <w:ilvl w:val="2"/>
          <w:numId w:val="15"/>
        </w:numPr>
        <w:ind w:right="48" w:hanging="355"/>
      </w:pPr>
      <w:r>
        <w:t>Set en az 10 adet evcil h</w:t>
      </w:r>
      <w:r>
        <w:t>ayvan figüründen oluşacaktır.</w:t>
      </w:r>
    </w:p>
    <w:p w:rsidR="00E86E0C" w:rsidRDefault="00D62F66">
      <w:pPr>
        <w:numPr>
          <w:ilvl w:val="2"/>
          <w:numId w:val="15"/>
        </w:numPr>
        <w:ind w:right="48" w:hanging="355"/>
      </w:pPr>
      <w:r>
        <w:t>Hayvanlar kartela üzerinde veya paketli halde sunulacaktır.</w:t>
      </w:r>
    </w:p>
    <w:p w:rsidR="00E86E0C" w:rsidRDefault="00D62F66">
      <w:pPr>
        <w:numPr>
          <w:ilvl w:val="2"/>
          <w:numId w:val="15"/>
        </w:numPr>
        <w:ind w:right="48" w:hanging="355"/>
      </w:pPr>
      <w:r>
        <w:t>Figürler gerçekçi form ve renklere sahip olacaktır.</w:t>
      </w:r>
      <w:r>
        <w:tab/>
      </w:r>
      <w:r>
        <w:rPr>
          <w:noProof/>
        </w:rPr>
        <w:drawing>
          <wp:inline distT="0" distB="0" distL="0" distR="0">
            <wp:extent cx="6094" cy="48773"/>
            <wp:effectExtent l="0" t="0" r="0" b="0"/>
            <wp:docPr id="19682" name="Picture 19682"/>
            <wp:cNvGraphicFramePr/>
            <a:graphic xmlns:a="http://schemas.openxmlformats.org/drawingml/2006/main">
              <a:graphicData uri="http://schemas.openxmlformats.org/drawingml/2006/picture">
                <pic:pic xmlns:pic="http://schemas.openxmlformats.org/drawingml/2006/picture">
                  <pic:nvPicPr>
                    <pic:cNvPr id="19682" name="Picture 19682"/>
                    <pic:cNvPicPr/>
                  </pic:nvPicPr>
                  <pic:blipFill>
                    <a:blip r:embed="rId43"/>
                    <a:stretch>
                      <a:fillRect/>
                    </a:stretch>
                  </pic:blipFill>
                  <pic:spPr>
                    <a:xfrm>
                      <a:off x="0" y="0"/>
                      <a:ext cx="6094" cy="48773"/>
                    </a:xfrm>
                    <a:prstGeom prst="rect">
                      <a:avLst/>
                    </a:prstGeom>
                  </pic:spPr>
                </pic:pic>
              </a:graphicData>
            </a:graphic>
          </wp:inline>
        </w:drawing>
      </w:r>
    </w:p>
    <w:p w:rsidR="00E86E0C" w:rsidRDefault="00D62F66">
      <w:pPr>
        <w:numPr>
          <w:ilvl w:val="2"/>
          <w:numId w:val="15"/>
        </w:numPr>
        <w:ind w:right="48" w:hanging="355"/>
      </w:pPr>
      <w:r>
        <w:lastRenderedPageBreak/>
        <w:t>Plastik malzeme esnek ve kırılmaya dayanıklı olacaktır.</w:t>
      </w:r>
      <w:r>
        <w:rPr>
          <w:noProof/>
        </w:rPr>
        <w:drawing>
          <wp:inline distT="0" distB="0" distL="0" distR="0">
            <wp:extent cx="6094" cy="60966"/>
            <wp:effectExtent l="0" t="0" r="0" b="0"/>
            <wp:docPr id="19684" name="Picture 19684"/>
            <wp:cNvGraphicFramePr/>
            <a:graphic xmlns:a="http://schemas.openxmlformats.org/drawingml/2006/main">
              <a:graphicData uri="http://schemas.openxmlformats.org/drawingml/2006/picture">
                <pic:pic xmlns:pic="http://schemas.openxmlformats.org/drawingml/2006/picture">
                  <pic:nvPicPr>
                    <pic:cNvPr id="19684" name="Picture 19684"/>
                    <pic:cNvPicPr/>
                  </pic:nvPicPr>
                  <pic:blipFill>
                    <a:blip r:embed="rId44"/>
                    <a:stretch>
                      <a:fillRect/>
                    </a:stretch>
                  </pic:blipFill>
                  <pic:spPr>
                    <a:xfrm>
                      <a:off x="0" y="0"/>
                      <a:ext cx="6094" cy="60966"/>
                    </a:xfrm>
                    <a:prstGeom prst="rect">
                      <a:avLst/>
                    </a:prstGeom>
                  </pic:spPr>
                </pic:pic>
              </a:graphicData>
            </a:graphic>
          </wp:inline>
        </w:drawing>
      </w:r>
    </w:p>
    <w:p w:rsidR="00E86E0C" w:rsidRDefault="00D62F66">
      <w:pPr>
        <w:numPr>
          <w:ilvl w:val="2"/>
          <w:numId w:val="15"/>
        </w:numPr>
        <w:spacing w:after="758"/>
        <w:ind w:right="48" w:hanging="355"/>
      </w:pPr>
      <w:r>
        <w:t>Hayvan tanıma ve sınıflama çalışmalarına uygun olacaktı</w:t>
      </w:r>
      <w:r>
        <w:t>r.</w:t>
      </w:r>
    </w:p>
    <w:p w:rsidR="00E86E0C" w:rsidRDefault="00D62F66">
      <w:pPr>
        <w:spacing w:after="264"/>
        <w:ind w:left="417" w:right="48"/>
      </w:pPr>
      <w:r>
        <w:t>73-Vahşi Hayvanlar Seti (6 Parça)</w:t>
      </w:r>
    </w:p>
    <w:p w:rsidR="00E86E0C" w:rsidRDefault="00D62F66">
      <w:pPr>
        <w:numPr>
          <w:ilvl w:val="2"/>
          <w:numId w:val="15"/>
        </w:numPr>
        <w:ind w:right="48" w:hanging="355"/>
      </w:pPr>
      <w:r>
        <w:t>Set 6 adet vahşi hayvan figüründen oluşacaktır.</w:t>
      </w:r>
      <w:r>
        <w:tab/>
      </w:r>
      <w:r>
        <w:rPr>
          <w:noProof/>
        </w:rPr>
        <w:drawing>
          <wp:inline distT="0" distB="0" distL="0" distR="0">
            <wp:extent cx="6094" cy="6097"/>
            <wp:effectExtent l="0" t="0" r="0" b="0"/>
            <wp:docPr id="19687" name="Picture 19687"/>
            <wp:cNvGraphicFramePr/>
            <a:graphic xmlns:a="http://schemas.openxmlformats.org/drawingml/2006/main">
              <a:graphicData uri="http://schemas.openxmlformats.org/drawingml/2006/picture">
                <pic:pic xmlns:pic="http://schemas.openxmlformats.org/drawingml/2006/picture">
                  <pic:nvPicPr>
                    <pic:cNvPr id="19687" name="Picture 19687"/>
                    <pic:cNvPicPr/>
                  </pic:nvPicPr>
                  <pic:blipFill>
                    <a:blip r:embed="rId45"/>
                    <a:stretch>
                      <a:fillRect/>
                    </a:stretch>
                  </pic:blipFill>
                  <pic:spPr>
                    <a:xfrm>
                      <a:off x="0" y="0"/>
                      <a:ext cx="6094" cy="6097"/>
                    </a:xfrm>
                    <a:prstGeom prst="rect">
                      <a:avLst/>
                    </a:prstGeom>
                  </pic:spPr>
                </pic:pic>
              </a:graphicData>
            </a:graphic>
          </wp:inline>
        </w:drawing>
      </w:r>
    </w:p>
    <w:p w:rsidR="00E86E0C" w:rsidRDefault="00D62F66">
      <w:pPr>
        <w:numPr>
          <w:ilvl w:val="2"/>
          <w:numId w:val="15"/>
        </w:numPr>
        <w:ind w:right="48" w:hanging="355"/>
      </w:pPr>
      <w:r>
        <w:t>Figürler yaban hayatını temsil edecek çeşitlilikte olacaktır.</w:t>
      </w:r>
    </w:p>
    <w:p w:rsidR="00E86E0C" w:rsidRDefault="00D62F66">
      <w:pPr>
        <w:numPr>
          <w:ilvl w:val="2"/>
          <w:numId w:val="15"/>
        </w:numPr>
        <w:ind w:right="48" w:hanging="355"/>
      </w:pPr>
      <w:r>
        <w:t>Plastik malzeme kalın ve darbe dayanımlı olacaktır.</w:t>
      </w:r>
      <w:r>
        <w:tab/>
      </w:r>
      <w:r>
        <w:rPr>
          <w:noProof/>
        </w:rPr>
        <w:drawing>
          <wp:inline distT="0" distB="0" distL="0" distR="0">
            <wp:extent cx="6094" cy="24386"/>
            <wp:effectExtent l="0" t="0" r="0" b="0"/>
            <wp:docPr id="19689" name="Picture 19689"/>
            <wp:cNvGraphicFramePr/>
            <a:graphic xmlns:a="http://schemas.openxmlformats.org/drawingml/2006/main">
              <a:graphicData uri="http://schemas.openxmlformats.org/drawingml/2006/picture">
                <pic:pic xmlns:pic="http://schemas.openxmlformats.org/drawingml/2006/picture">
                  <pic:nvPicPr>
                    <pic:cNvPr id="19689" name="Picture 19689"/>
                    <pic:cNvPicPr/>
                  </pic:nvPicPr>
                  <pic:blipFill>
                    <a:blip r:embed="rId46"/>
                    <a:stretch>
                      <a:fillRect/>
                    </a:stretch>
                  </pic:blipFill>
                  <pic:spPr>
                    <a:xfrm>
                      <a:off x="0" y="0"/>
                      <a:ext cx="6094" cy="24386"/>
                    </a:xfrm>
                    <a:prstGeom prst="rect">
                      <a:avLst/>
                    </a:prstGeom>
                  </pic:spPr>
                </pic:pic>
              </a:graphicData>
            </a:graphic>
          </wp:inline>
        </w:drawing>
      </w:r>
    </w:p>
    <w:p w:rsidR="00E86E0C" w:rsidRDefault="00D62F66">
      <w:pPr>
        <w:numPr>
          <w:ilvl w:val="2"/>
          <w:numId w:val="15"/>
        </w:numPr>
        <w:spacing w:after="675"/>
        <w:ind w:right="48" w:hanging="355"/>
      </w:pPr>
      <w:r>
        <w:t>Serbest oyun ve hikâye anlatımına uygun olacaktır.</w:t>
      </w:r>
    </w:p>
    <w:p w:rsidR="00E86E0C" w:rsidRDefault="00D62F66">
      <w:pPr>
        <w:spacing w:after="239"/>
        <w:ind w:left="417" w:right="48"/>
      </w:pPr>
      <w:r>
        <w:t>74-İnsan Vücudu Modeli (27 cm — Küçük)</w:t>
      </w:r>
    </w:p>
    <w:p w:rsidR="00E86E0C" w:rsidRDefault="00D62F66">
      <w:pPr>
        <w:numPr>
          <w:ilvl w:val="2"/>
          <w:numId w:val="15"/>
        </w:numPr>
        <w:ind w:right="48" w:hanging="355"/>
      </w:pPr>
      <w:r>
        <w:t>Yaklaşık 27 cm boyutunda masa üstü insan vücudu modeli olacaktır.</w:t>
      </w:r>
    </w:p>
    <w:p w:rsidR="00E86E0C" w:rsidRDefault="00D62F66">
      <w:pPr>
        <w:numPr>
          <w:ilvl w:val="2"/>
          <w:numId w:val="15"/>
        </w:numPr>
        <w:ind w:right="48" w:hanging="355"/>
      </w:pPr>
      <w:r>
        <w:t>Vücut organları sökülüp takılabilir yapıdadır.</w:t>
      </w:r>
    </w:p>
    <w:p w:rsidR="00E86E0C" w:rsidRDefault="00D62F66">
      <w:pPr>
        <w:numPr>
          <w:ilvl w:val="2"/>
          <w:numId w:val="15"/>
        </w:numPr>
        <w:ind w:right="48" w:hanging="355"/>
      </w:pPr>
      <w:r>
        <w:t>Organlar gerçekçi oran ve renklerde olacaktır.</w:t>
      </w:r>
    </w:p>
    <w:p w:rsidR="00E86E0C" w:rsidRDefault="00D62F66">
      <w:pPr>
        <w:numPr>
          <w:ilvl w:val="2"/>
          <w:numId w:val="15"/>
        </w:numPr>
        <w:spacing w:after="768"/>
        <w:ind w:right="48" w:hanging="355"/>
      </w:pPr>
      <w:r>
        <w:t>Fen ve sağlık eğitimine yönelik kullanılacaktır.</w:t>
      </w:r>
    </w:p>
    <w:p w:rsidR="00E86E0C" w:rsidRDefault="00D62F66">
      <w:pPr>
        <w:numPr>
          <w:ilvl w:val="1"/>
          <w:numId w:val="15"/>
        </w:numPr>
        <w:ind w:right="48" w:hanging="365"/>
      </w:pPr>
      <w:r>
        <w:t xml:space="preserve">Ahşap </w:t>
      </w:r>
      <w:proofErr w:type="spellStart"/>
      <w:r>
        <w:t>Terrnometre</w:t>
      </w:r>
      <w:proofErr w:type="spellEnd"/>
    </w:p>
    <w:p w:rsidR="00E86E0C" w:rsidRDefault="00D62F66">
      <w:pPr>
        <w:numPr>
          <w:ilvl w:val="2"/>
          <w:numId w:val="15"/>
        </w:numPr>
        <w:ind w:right="48" w:hanging="355"/>
      </w:pPr>
      <w:r>
        <w:t>Ahşap gövdeli eğitici termometre modeli olacaktır.</w:t>
      </w:r>
    </w:p>
    <w:p w:rsidR="00E86E0C" w:rsidRDefault="00D62F66">
      <w:pPr>
        <w:numPr>
          <w:ilvl w:val="2"/>
          <w:numId w:val="15"/>
        </w:numPr>
        <w:ind w:right="48" w:hanging="355"/>
      </w:pPr>
      <w:r>
        <w:t>Üzerinde sıcaklık ölçeği yer alacaktır.</w:t>
      </w:r>
    </w:p>
    <w:p w:rsidR="00E86E0C" w:rsidRDefault="00D62F66">
      <w:pPr>
        <w:numPr>
          <w:ilvl w:val="2"/>
          <w:numId w:val="15"/>
        </w:numPr>
        <w:ind w:right="48" w:hanging="355"/>
      </w:pPr>
      <w:r>
        <w:t>Gerçek ölçüm yapmayacak, öğretici amaçlı olacaktır.</w:t>
      </w:r>
    </w:p>
    <w:p w:rsidR="00E86E0C" w:rsidRDefault="00D62F66">
      <w:pPr>
        <w:numPr>
          <w:ilvl w:val="2"/>
          <w:numId w:val="15"/>
        </w:numPr>
        <w:spacing w:after="769"/>
        <w:ind w:right="48" w:hanging="355"/>
      </w:pPr>
      <w:r>
        <w:t xml:space="preserve">Isı ve hava durumu kavramlarını </w:t>
      </w:r>
      <w:proofErr w:type="spellStart"/>
      <w:r>
        <w:t>öğrctmcye</w:t>
      </w:r>
      <w:proofErr w:type="spellEnd"/>
      <w:r>
        <w:t xml:space="preserve"> uygundur.</w:t>
      </w:r>
    </w:p>
    <w:p w:rsidR="00E86E0C" w:rsidRDefault="00D62F66">
      <w:pPr>
        <w:numPr>
          <w:ilvl w:val="1"/>
          <w:numId w:val="15"/>
        </w:numPr>
        <w:spacing w:after="247"/>
        <w:ind w:right="48" w:hanging="365"/>
      </w:pPr>
      <w:r>
        <w:t>Plastik Beherglas (500 ml)</w:t>
      </w:r>
    </w:p>
    <w:p w:rsidR="00E86E0C" w:rsidRDefault="00D62F66">
      <w:pPr>
        <w:numPr>
          <w:ilvl w:val="1"/>
          <w:numId w:val="16"/>
        </w:numPr>
        <w:ind w:right="48" w:hanging="336"/>
      </w:pPr>
      <w:r>
        <w:t xml:space="preserve">Yaklaşık 500 ml </w:t>
      </w:r>
      <w:r>
        <w:t>hacminde olacaktır.</w:t>
      </w:r>
    </w:p>
    <w:p w:rsidR="00E86E0C" w:rsidRDefault="00D62F66">
      <w:pPr>
        <w:numPr>
          <w:ilvl w:val="1"/>
          <w:numId w:val="16"/>
        </w:numPr>
        <w:ind w:right="48" w:hanging="336"/>
      </w:pPr>
      <w:r>
        <w:t>Şeffaf ve dayanıklı plastikten üretilecektir.</w:t>
      </w:r>
    </w:p>
    <w:p w:rsidR="00E86E0C" w:rsidRDefault="00D62F66">
      <w:pPr>
        <w:numPr>
          <w:ilvl w:val="1"/>
          <w:numId w:val="16"/>
        </w:numPr>
        <w:ind w:right="48" w:hanging="336"/>
      </w:pPr>
      <w:r>
        <w:t>Üzerinde ölçü çizgileri net şekilde görülecektir.</w:t>
      </w:r>
    </w:p>
    <w:p w:rsidR="00E86E0C" w:rsidRDefault="00D62F66">
      <w:pPr>
        <w:numPr>
          <w:ilvl w:val="1"/>
          <w:numId w:val="16"/>
        </w:numPr>
        <w:spacing w:after="780"/>
        <w:ind w:right="48" w:hanging="336"/>
      </w:pPr>
      <w:r>
        <w:t>Deney ve sıvı ölçme etkinliklerine uygun olacaktır.</w:t>
      </w:r>
    </w:p>
    <w:p w:rsidR="00E86E0C" w:rsidRDefault="00D62F66">
      <w:pPr>
        <w:numPr>
          <w:ilvl w:val="1"/>
          <w:numId w:val="15"/>
        </w:numPr>
        <w:spacing w:after="152"/>
        <w:ind w:right="48" w:hanging="365"/>
      </w:pPr>
      <w:r>
        <w:t>Mıknatıs Seti (işli)</w:t>
      </w:r>
    </w:p>
    <w:p w:rsidR="00E86E0C" w:rsidRDefault="00D62F66">
      <w:pPr>
        <w:numPr>
          <w:ilvl w:val="2"/>
          <w:numId w:val="15"/>
        </w:numPr>
        <w:ind w:right="48" w:hanging="355"/>
      </w:pPr>
      <w:r>
        <w:t>Set 15 adet mıknatıstan oluşacaktır.</w:t>
      </w:r>
    </w:p>
    <w:p w:rsidR="00E86E0C" w:rsidRDefault="00D62F66">
      <w:pPr>
        <w:numPr>
          <w:ilvl w:val="2"/>
          <w:numId w:val="15"/>
        </w:numPr>
        <w:ind w:right="48" w:hanging="355"/>
      </w:pPr>
      <w:r>
        <w:t>Mıknatıslar farklı şekil ve boyutlarda olacaktır.</w:t>
      </w:r>
    </w:p>
    <w:p w:rsidR="00E86E0C" w:rsidRDefault="00D62F66">
      <w:pPr>
        <w:numPr>
          <w:ilvl w:val="2"/>
          <w:numId w:val="15"/>
        </w:numPr>
        <w:spacing w:after="765"/>
        <w:ind w:right="48" w:hanging="355"/>
      </w:pPr>
      <w:r>
        <w:t xml:space="preserve">Manyetik alan çalışmaları İçin uygundur. </w:t>
      </w:r>
      <w:r>
        <w:rPr>
          <w:noProof/>
        </w:rPr>
        <w:drawing>
          <wp:inline distT="0" distB="0" distL="0" distR="0">
            <wp:extent cx="42658" cy="48773"/>
            <wp:effectExtent l="0" t="0" r="0" b="0"/>
            <wp:docPr id="20904" name="Picture 20904"/>
            <wp:cNvGraphicFramePr/>
            <a:graphic xmlns:a="http://schemas.openxmlformats.org/drawingml/2006/main">
              <a:graphicData uri="http://schemas.openxmlformats.org/drawingml/2006/picture">
                <pic:pic xmlns:pic="http://schemas.openxmlformats.org/drawingml/2006/picture">
                  <pic:nvPicPr>
                    <pic:cNvPr id="20904" name="Picture 20904"/>
                    <pic:cNvPicPr/>
                  </pic:nvPicPr>
                  <pic:blipFill>
                    <a:blip r:embed="rId47"/>
                    <a:stretch>
                      <a:fillRect/>
                    </a:stretch>
                  </pic:blipFill>
                  <pic:spPr>
                    <a:xfrm>
                      <a:off x="0" y="0"/>
                      <a:ext cx="42658" cy="48773"/>
                    </a:xfrm>
                    <a:prstGeom prst="rect">
                      <a:avLst/>
                    </a:prstGeom>
                  </pic:spPr>
                </pic:pic>
              </a:graphicData>
            </a:graphic>
          </wp:inline>
        </w:drawing>
      </w:r>
      <w:r>
        <w:t xml:space="preserve"> Köşeleri yuvarlatılmış güvenli yapıdadır.</w:t>
      </w:r>
    </w:p>
    <w:p w:rsidR="00E86E0C" w:rsidRDefault="00D62F66">
      <w:pPr>
        <w:spacing w:after="261"/>
        <w:ind w:left="417" w:right="48"/>
      </w:pPr>
      <w:r>
        <w:t>78-Büyüteç (90 mm)</w:t>
      </w:r>
    </w:p>
    <w:p w:rsidR="00E86E0C" w:rsidRDefault="00D62F66">
      <w:pPr>
        <w:numPr>
          <w:ilvl w:val="2"/>
          <w:numId w:val="15"/>
        </w:numPr>
        <w:ind w:right="48" w:hanging="355"/>
      </w:pPr>
      <w:r>
        <w:t xml:space="preserve">Yaklaşık 90 mm çapında mercek </w:t>
      </w:r>
      <w:proofErr w:type="gramStart"/>
      <w:r>
        <w:t>İçerecektir</w:t>
      </w:r>
      <w:proofErr w:type="gramEnd"/>
      <w:r>
        <w:t>.</w:t>
      </w:r>
    </w:p>
    <w:p w:rsidR="00E86E0C" w:rsidRDefault="00D62F66">
      <w:pPr>
        <w:numPr>
          <w:ilvl w:val="2"/>
          <w:numId w:val="15"/>
        </w:numPr>
        <w:ind w:right="48" w:hanging="355"/>
      </w:pPr>
      <w:r>
        <w:t>Saplı ve elde rahat tutulabilir yapıdadır.</w:t>
      </w:r>
    </w:p>
    <w:p w:rsidR="00E86E0C" w:rsidRDefault="00D62F66">
      <w:pPr>
        <w:numPr>
          <w:ilvl w:val="2"/>
          <w:numId w:val="15"/>
        </w:numPr>
        <w:ind w:right="48" w:hanging="355"/>
      </w:pPr>
      <w:r>
        <w:lastRenderedPageBreak/>
        <w:t>Plastik çerçevel</w:t>
      </w:r>
      <w:r>
        <w:t>i ve hafif olacaktır,</w:t>
      </w:r>
    </w:p>
    <w:p w:rsidR="00E86E0C" w:rsidRDefault="00D62F66">
      <w:pPr>
        <w:numPr>
          <w:ilvl w:val="2"/>
          <w:numId w:val="15"/>
        </w:numPr>
        <w:spacing w:after="768"/>
        <w:ind w:right="48" w:hanging="355"/>
      </w:pPr>
      <w:r>
        <w:t>Gözlem ve İnceleme etkinliklerine uygundur.</w:t>
      </w:r>
    </w:p>
    <w:p w:rsidR="00E86E0C" w:rsidRDefault="00D62F66">
      <w:pPr>
        <w:spacing w:after="262"/>
        <w:ind w:left="417" w:right="48"/>
      </w:pPr>
      <w:r>
        <w:t>79-At Nalı Mıknatıs</w:t>
      </w:r>
    </w:p>
    <w:p w:rsidR="00E86E0C" w:rsidRDefault="00D62F66">
      <w:pPr>
        <w:numPr>
          <w:ilvl w:val="2"/>
          <w:numId w:val="15"/>
        </w:numPr>
        <w:ind w:right="48" w:hanging="355"/>
      </w:pPr>
      <w:r>
        <w:t xml:space="preserve">At </w:t>
      </w:r>
      <w:proofErr w:type="spellStart"/>
      <w:r>
        <w:t>nall</w:t>
      </w:r>
      <w:proofErr w:type="spellEnd"/>
      <w:r>
        <w:t xml:space="preserve"> formunda mıknatıs olacaktır.</w:t>
      </w:r>
    </w:p>
    <w:p w:rsidR="00E86E0C" w:rsidRDefault="00D62F66">
      <w:pPr>
        <w:numPr>
          <w:ilvl w:val="2"/>
          <w:numId w:val="15"/>
        </w:numPr>
        <w:spacing w:after="780"/>
        <w:ind w:right="48" w:hanging="355"/>
      </w:pPr>
      <w:r>
        <w:t xml:space="preserve">Manyetik çekim gücü net şekilde hissedilecektir. </w:t>
      </w:r>
      <w:r>
        <w:rPr>
          <w:noProof/>
        </w:rPr>
        <w:drawing>
          <wp:inline distT="0" distB="0" distL="0" distR="0">
            <wp:extent cx="48752" cy="42676"/>
            <wp:effectExtent l="0" t="0" r="0" b="0"/>
            <wp:docPr id="20911" name="Picture 20911"/>
            <wp:cNvGraphicFramePr/>
            <a:graphic xmlns:a="http://schemas.openxmlformats.org/drawingml/2006/main">
              <a:graphicData uri="http://schemas.openxmlformats.org/drawingml/2006/picture">
                <pic:pic xmlns:pic="http://schemas.openxmlformats.org/drawingml/2006/picture">
                  <pic:nvPicPr>
                    <pic:cNvPr id="20911" name="Picture 20911"/>
                    <pic:cNvPicPr/>
                  </pic:nvPicPr>
                  <pic:blipFill>
                    <a:blip r:embed="rId48"/>
                    <a:stretch>
                      <a:fillRect/>
                    </a:stretch>
                  </pic:blipFill>
                  <pic:spPr>
                    <a:xfrm>
                      <a:off x="0" y="0"/>
                      <a:ext cx="48752" cy="42676"/>
                    </a:xfrm>
                    <a:prstGeom prst="rect">
                      <a:avLst/>
                    </a:prstGeom>
                  </pic:spPr>
                </pic:pic>
              </a:graphicData>
            </a:graphic>
          </wp:inline>
        </w:drawing>
      </w:r>
      <w:r>
        <w:t xml:space="preserve"> Fen ve manyetizma deneylerinde kullanılacaktır.</w:t>
      </w:r>
    </w:p>
    <w:p w:rsidR="00E86E0C" w:rsidRDefault="00D62F66">
      <w:pPr>
        <w:numPr>
          <w:ilvl w:val="0"/>
          <w:numId w:val="15"/>
        </w:numPr>
        <w:spacing w:after="236"/>
        <w:ind w:right="48" w:hanging="269"/>
      </w:pPr>
      <w:r>
        <w:t>MÜZİK VE RİTİM MATERYALLERİ</w:t>
      </w:r>
    </w:p>
    <w:p w:rsidR="00E86E0C" w:rsidRDefault="00D62F66">
      <w:pPr>
        <w:spacing w:after="246"/>
        <w:ind w:left="417" w:right="48"/>
      </w:pPr>
      <w:r>
        <w:t>80-Üçg</w:t>
      </w:r>
      <w:r>
        <w:t>cn Zil</w:t>
      </w:r>
    </w:p>
    <w:p w:rsidR="00E86E0C" w:rsidRDefault="00D62F66">
      <w:pPr>
        <w:numPr>
          <w:ilvl w:val="1"/>
          <w:numId w:val="17"/>
        </w:numPr>
        <w:ind w:right="48" w:hanging="345"/>
      </w:pPr>
      <w:r>
        <w:t>Metal üçgen ve tokmak içerecektir.</w:t>
      </w:r>
    </w:p>
    <w:p w:rsidR="00E86E0C" w:rsidRDefault="00D62F66">
      <w:pPr>
        <w:numPr>
          <w:ilvl w:val="1"/>
          <w:numId w:val="17"/>
        </w:numPr>
        <w:ind w:right="48" w:hanging="345"/>
      </w:pPr>
      <w:r>
        <w:t>Net ve berrak ses çıkaracaktır.</w:t>
      </w:r>
    </w:p>
    <w:p w:rsidR="00E86E0C" w:rsidRDefault="00D62F66">
      <w:pPr>
        <w:numPr>
          <w:ilvl w:val="1"/>
          <w:numId w:val="17"/>
        </w:numPr>
        <w:ind w:right="48" w:hanging="345"/>
      </w:pPr>
      <w:r>
        <w:t>Sap kısmı elde rahat tutulabilir olacaktır.</w:t>
      </w:r>
    </w:p>
    <w:p w:rsidR="00E86E0C" w:rsidRDefault="00D62F66">
      <w:pPr>
        <w:numPr>
          <w:ilvl w:val="1"/>
          <w:numId w:val="17"/>
        </w:numPr>
        <w:ind w:right="48" w:hanging="345"/>
      </w:pPr>
      <w:r>
        <w:t>Müzik ve ritim çalışmalarına uygundur.</w:t>
      </w:r>
    </w:p>
    <w:p w:rsidR="00E86E0C" w:rsidRDefault="00D62F66">
      <w:pPr>
        <w:spacing w:after="255"/>
        <w:ind w:left="417" w:right="48"/>
      </w:pPr>
      <w:r>
        <w:t>81-Ritim Çubuğu (Kalın — 2'Iİ)</w:t>
      </w:r>
    </w:p>
    <w:p w:rsidR="00E86E0C" w:rsidRDefault="00D62F66">
      <w:pPr>
        <w:numPr>
          <w:ilvl w:val="1"/>
          <w:numId w:val="17"/>
        </w:numPr>
        <w:ind w:right="48" w:hanging="345"/>
      </w:pPr>
      <w:r>
        <w:t>Set 2 adet kalın ritim çubuğundan oluşacaktır.</w:t>
      </w:r>
    </w:p>
    <w:p w:rsidR="00E86E0C" w:rsidRDefault="00D62F66">
      <w:pPr>
        <w:numPr>
          <w:ilvl w:val="1"/>
          <w:numId w:val="17"/>
        </w:numPr>
        <w:ind w:right="48" w:hanging="345"/>
      </w:pPr>
      <w:r>
        <w:t xml:space="preserve">Ahşap veya sert </w:t>
      </w:r>
      <w:proofErr w:type="spellStart"/>
      <w:r>
        <w:t>kompozit</w:t>
      </w:r>
      <w:proofErr w:type="spellEnd"/>
      <w:r>
        <w:t xml:space="preserve"> malzemeden üretilecektir.</w:t>
      </w:r>
    </w:p>
    <w:p w:rsidR="00E86E0C" w:rsidRDefault="00D62F66">
      <w:pPr>
        <w:numPr>
          <w:ilvl w:val="1"/>
          <w:numId w:val="17"/>
        </w:numPr>
        <w:ind w:right="48" w:hanging="345"/>
      </w:pPr>
      <w:r>
        <w:t>Çarpıldığında tok ve net ses verecektir.</w:t>
      </w:r>
    </w:p>
    <w:p w:rsidR="00E86E0C" w:rsidRDefault="00D62F66">
      <w:pPr>
        <w:numPr>
          <w:ilvl w:val="1"/>
          <w:numId w:val="17"/>
        </w:numPr>
        <w:spacing w:after="781"/>
        <w:ind w:right="48" w:hanging="345"/>
      </w:pPr>
      <w:r>
        <w:rPr>
          <w:sz w:val="22"/>
        </w:rPr>
        <w:t>Ritim ve tempo çalışmalarına uygun olacaktır.</w:t>
      </w:r>
    </w:p>
    <w:p w:rsidR="00E86E0C" w:rsidRDefault="00D62F66">
      <w:pPr>
        <w:spacing w:after="257"/>
        <w:ind w:left="417" w:right="48"/>
      </w:pPr>
      <w:r>
        <w:t>82-Plastik Tef (6 Zilli)</w:t>
      </w:r>
    </w:p>
    <w:p w:rsidR="00E86E0C" w:rsidRDefault="00D62F66">
      <w:pPr>
        <w:numPr>
          <w:ilvl w:val="1"/>
          <w:numId w:val="17"/>
        </w:numPr>
        <w:ind w:right="48" w:hanging="345"/>
      </w:pPr>
      <w:r>
        <w:t>Plastik gövdeli tef olacaktır.</w:t>
      </w:r>
    </w:p>
    <w:p w:rsidR="00E86E0C" w:rsidRDefault="00D62F66">
      <w:pPr>
        <w:numPr>
          <w:ilvl w:val="1"/>
          <w:numId w:val="17"/>
        </w:numPr>
        <w:spacing w:after="790" w:line="236" w:lineRule="auto"/>
        <w:ind w:right="48" w:hanging="345"/>
      </w:pPr>
      <w:r>
        <w:t xml:space="preserve">Üzerinde 6 adet metal zil yer alacaktır. </w:t>
      </w:r>
      <w:r>
        <w:rPr>
          <w:noProof/>
        </w:rPr>
        <w:drawing>
          <wp:inline distT="0" distB="0" distL="0" distR="0">
            <wp:extent cx="48751" cy="48773"/>
            <wp:effectExtent l="0" t="0" r="0" b="0"/>
            <wp:docPr id="22024" name="Picture 22024"/>
            <wp:cNvGraphicFramePr/>
            <a:graphic xmlns:a="http://schemas.openxmlformats.org/drawingml/2006/main">
              <a:graphicData uri="http://schemas.openxmlformats.org/drawingml/2006/picture">
                <pic:pic xmlns:pic="http://schemas.openxmlformats.org/drawingml/2006/picture">
                  <pic:nvPicPr>
                    <pic:cNvPr id="22024" name="Picture 22024"/>
                    <pic:cNvPicPr/>
                  </pic:nvPicPr>
                  <pic:blipFill>
                    <a:blip r:embed="rId49"/>
                    <a:stretch>
                      <a:fillRect/>
                    </a:stretch>
                  </pic:blipFill>
                  <pic:spPr>
                    <a:xfrm>
                      <a:off x="0" y="0"/>
                      <a:ext cx="48751" cy="48773"/>
                    </a:xfrm>
                    <a:prstGeom prst="rect">
                      <a:avLst/>
                    </a:prstGeom>
                  </pic:spPr>
                </pic:pic>
              </a:graphicData>
            </a:graphic>
          </wp:inline>
        </w:drawing>
      </w:r>
      <w:r>
        <w:t xml:space="preserve"> Hafif ve çocukların</w:t>
      </w:r>
      <w:r>
        <w:t xml:space="preserve"> kolay tutabileceği yapıdadır. </w:t>
      </w:r>
      <w:r>
        <w:rPr>
          <w:noProof/>
        </w:rPr>
        <w:drawing>
          <wp:inline distT="0" distB="0" distL="0" distR="0">
            <wp:extent cx="48751" cy="48773"/>
            <wp:effectExtent l="0" t="0" r="0" b="0"/>
            <wp:docPr id="22025" name="Picture 22025"/>
            <wp:cNvGraphicFramePr/>
            <a:graphic xmlns:a="http://schemas.openxmlformats.org/drawingml/2006/main">
              <a:graphicData uri="http://schemas.openxmlformats.org/drawingml/2006/picture">
                <pic:pic xmlns:pic="http://schemas.openxmlformats.org/drawingml/2006/picture">
                  <pic:nvPicPr>
                    <pic:cNvPr id="22025" name="Picture 22025"/>
                    <pic:cNvPicPr/>
                  </pic:nvPicPr>
                  <pic:blipFill>
                    <a:blip r:embed="rId50"/>
                    <a:stretch>
                      <a:fillRect/>
                    </a:stretch>
                  </pic:blipFill>
                  <pic:spPr>
                    <a:xfrm>
                      <a:off x="0" y="0"/>
                      <a:ext cx="48751" cy="48773"/>
                    </a:xfrm>
                    <a:prstGeom prst="rect">
                      <a:avLst/>
                    </a:prstGeom>
                  </pic:spPr>
                </pic:pic>
              </a:graphicData>
            </a:graphic>
          </wp:inline>
        </w:drawing>
      </w:r>
      <w:r>
        <w:t xml:space="preserve"> Müzik etkinliklerinde kullanılacaktır.</w:t>
      </w:r>
    </w:p>
    <w:p w:rsidR="00E86E0C" w:rsidRDefault="00D62F66">
      <w:pPr>
        <w:pStyle w:val="Balk2"/>
        <w:spacing w:after="233"/>
        <w:ind w:left="423"/>
      </w:pPr>
      <w:r>
        <w:rPr>
          <w:sz w:val="26"/>
        </w:rPr>
        <w:t>83-meklikli Zil seti (2'1i)</w:t>
      </w:r>
    </w:p>
    <w:p w:rsidR="00E86E0C" w:rsidRDefault="00D62F66">
      <w:pPr>
        <w:numPr>
          <w:ilvl w:val="0"/>
          <w:numId w:val="18"/>
        </w:numPr>
        <w:ind w:right="48" w:hanging="355"/>
      </w:pPr>
      <w:r>
        <w:t>Set 2 adet bileklikli zilden oluşacaktır.</w:t>
      </w:r>
    </w:p>
    <w:p w:rsidR="00E86E0C" w:rsidRDefault="00D62F66">
      <w:pPr>
        <w:numPr>
          <w:ilvl w:val="0"/>
          <w:numId w:val="18"/>
        </w:numPr>
        <w:ind w:right="48" w:hanging="355"/>
      </w:pPr>
      <w:r>
        <w:t>Bileğe takılabilir kumaş veya cırtlı yapıdadır.</w:t>
      </w:r>
    </w:p>
    <w:p w:rsidR="00E86E0C" w:rsidRDefault="00D62F66">
      <w:pPr>
        <w:numPr>
          <w:ilvl w:val="0"/>
          <w:numId w:val="18"/>
        </w:numPr>
        <w:ind w:right="48" w:hanging="355"/>
      </w:pPr>
      <w:r>
        <w:t>Hareketle ses çıkaracaktır.</w:t>
      </w:r>
    </w:p>
    <w:p w:rsidR="00E86E0C" w:rsidRDefault="00D62F66">
      <w:pPr>
        <w:numPr>
          <w:ilvl w:val="0"/>
          <w:numId w:val="18"/>
        </w:numPr>
        <w:spacing w:after="782"/>
        <w:ind w:right="48" w:hanging="355"/>
      </w:pPr>
      <w:r>
        <w:t>Ritim ve hareket etkinliklerine uygundur.</w:t>
      </w:r>
    </w:p>
    <w:p w:rsidR="00E86E0C" w:rsidRDefault="00D62F66">
      <w:pPr>
        <w:spacing w:after="268"/>
        <w:ind w:left="417" w:right="48"/>
      </w:pPr>
      <w:r>
        <w:t>84-Deri Davul (17 cm)</w:t>
      </w:r>
    </w:p>
    <w:p w:rsidR="00E86E0C" w:rsidRDefault="00D62F66">
      <w:pPr>
        <w:numPr>
          <w:ilvl w:val="0"/>
          <w:numId w:val="18"/>
        </w:numPr>
        <w:ind w:right="48" w:hanging="355"/>
      </w:pPr>
      <w:r>
        <w:t>Yaklaşık 17 cm çapında olacaktır.</w:t>
      </w:r>
    </w:p>
    <w:p w:rsidR="00E86E0C" w:rsidRDefault="00D62F66">
      <w:pPr>
        <w:numPr>
          <w:ilvl w:val="0"/>
          <w:numId w:val="18"/>
        </w:numPr>
        <w:ind w:right="48" w:hanging="355"/>
      </w:pPr>
      <w:r>
        <w:t>Deri kaplı davul yüzeyine sahip olacaktır.</w:t>
      </w:r>
    </w:p>
    <w:p w:rsidR="00E86E0C" w:rsidRDefault="00D62F66">
      <w:pPr>
        <w:numPr>
          <w:ilvl w:val="0"/>
          <w:numId w:val="18"/>
        </w:numPr>
        <w:ind w:right="48" w:hanging="355"/>
      </w:pPr>
      <w:r>
        <w:lastRenderedPageBreak/>
        <w:t>Askı veya tutma aparatı içerecektir.</w:t>
      </w:r>
    </w:p>
    <w:p w:rsidR="00E86E0C" w:rsidRDefault="00D62F66">
      <w:pPr>
        <w:numPr>
          <w:ilvl w:val="0"/>
          <w:numId w:val="18"/>
        </w:numPr>
        <w:spacing w:after="775"/>
        <w:ind w:right="48" w:hanging="355"/>
      </w:pPr>
      <w:r>
        <w:t>Müzik ve ritim çalışmalarına uygun olacaktır.</w:t>
      </w:r>
    </w:p>
    <w:p w:rsidR="00E86E0C" w:rsidRDefault="00D62F66">
      <w:pPr>
        <w:spacing w:after="250"/>
        <w:ind w:left="417" w:right="48"/>
      </w:pPr>
      <w:r>
        <w:t>85-Vahşi Hayvanlar Figür Seti</w:t>
      </w:r>
    </w:p>
    <w:p w:rsidR="00E86E0C" w:rsidRDefault="00D62F66">
      <w:pPr>
        <w:numPr>
          <w:ilvl w:val="0"/>
          <w:numId w:val="18"/>
        </w:numPr>
        <w:ind w:right="48" w:hanging="355"/>
      </w:pPr>
      <w:r>
        <w:t>Vahşi hayvan figürlerinden oluşacaktır,</w:t>
      </w:r>
    </w:p>
    <w:p w:rsidR="00E86E0C" w:rsidRDefault="00D62F66">
      <w:pPr>
        <w:numPr>
          <w:ilvl w:val="0"/>
          <w:numId w:val="18"/>
        </w:numPr>
        <w:ind w:right="48" w:hanging="355"/>
      </w:pPr>
      <w:r>
        <w:t>Figürler elde rahat tutulabilecek boyuttadır.</w:t>
      </w:r>
    </w:p>
    <w:p w:rsidR="00E86E0C" w:rsidRDefault="00D62F66">
      <w:pPr>
        <w:numPr>
          <w:ilvl w:val="0"/>
          <w:numId w:val="18"/>
        </w:numPr>
        <w:ind w:right="48" w:hanging="355"/>
      </w:pPr>
      <w:r>
        <w:t>Dayanıklı plastikten üretilecektir.</w:t>
      </w:r>
    </w:p>
    <w:p w:rsidR="00E86E0C" w:rsidRDefault="00D62F66">
      <w:pPr>
        <w:numPr>
          <w:ilvl w:val="0"/>
          <w:numId w:val="18"/>
        </w:numPr>
        <w:spacing w:after="799"/>
        <w:ind w:right="48" w:hanging="355"/>
      </w:pPr>
      <w:r>
        <w:t>Hayvan tanıma ve serbest oyun amaçlıdır.</w:t>
      </w:r>
    </w:p>
    <w:p w:rsidR="00E86E0C" w:rsidRDefault="00D62F66">
      <w:pPr>
        <w:spacing w:after="248"/>
        <w:ind w:left="417" w:right="48"/>
      </w:pPr>
      <w:r>
        <w:t>86-Diş Fırçalama Modeli</w:t>
      </w:r>
    </w:p>
    <w:p w:rsidR="00E86E0C" w:rsidRDefault="00D62F66">
      <w:pPr>
        <w:numPr>
          <w:ilvl w:val="0"/>
          <w:numId w:val="18"/>
        </w:numPr>
        <w:ind w:right="48" w:hanging="355"/>
      </w:pPr>
      <w:r>
        <w:t>Ağız ve diş yapısını gösteren büyük boy model olacaktır.</w:t>
      </w:r>
    </w:p>
    <w:p w:rsidR="00E86E0C" w:rsidRDefault="00D62F66">
      <w:pPr>
        <w:numPr>
          <w:ilvl w:val="0"/>
          <w:numId w:val="18"/>
        </w:numPr>
        <w:ind w:right="48" w:hanging="355"/>
      </w:pPr>
      <w:r>
        <w:t>Dişler ve di</w:t>
      </w:r>
      <w:r>
        <w:t>ş eti net şekilde ayırt edilebilir olacaktır.</w:t>
      </w:r>
    </w:p>
    <w:p w:rsidR="00E86E0C" w:rsidRDefault="00D62F66">
      <w:pPr>
        <w:numPr>
          <w:ilvl w:val="0"/>
          <w:numId w:val="18"/>
        </w:numPr>
        <w:spacing w:after="30"/>
        <w:ind w:right="48" w:hanging="355"/>
      </w:pPr>
      <w:r>
        <w:t>Fırçalama hareketlerini göstermeye uygun olacaktır.</w:t>
      </w:r>
    </w:p>
    <w:p w:rsidR="00E86E0C" w:rsidRDefault="00D62F66">
      <w:pPr>
        <w:numPr>
          <w:ilvl w:val="0"/>
          <w:numId w:val="18"/>
        </w:numPr>
        <w:spacing w:after="731"/>
        <w:ind w:right="48" w:hanging="355"/>
      </w:pPr>
      <w:r>
        <w:t>Ağız ve diş sağlığı eğitiminde kullanılacaktır.</w:t>
      </w:r>
    </w:p>
    <w:p w:rsidR="00E86E0C" w:rsidRDefault="00D62F66">
      <w:pPr>
        <w:spacing w:after="264"/>
        <w:ind w:left="417" w:right="48"/>
      </w:pPr>
      <w:r>
        <w:t xml:space="preserve">87-Aktarma Seti (Cımbız — </w:t>
      </w:r>
      <w:proofErr w:type="gramStart"/>
      <w:r>
        <w:t>Kase</w:t>
      </w:r>
      <w:proofErr w:type="gramEnd"/>
      <w:r>
        <w:t xml:space="preserve"> — 12 Parça)</w:t>
      </w:r>
    </w:p>
    <w:p w:rsidR="00E86E0C" w:rsidRDefault="00D62F66">
      <w:pPr>
        <w:numPr>
          <w:ilvl w:val="0"/>
          <w:numId w:val="18"/>
        </w:numPr>
        <w:ind w:right="48" w:hanging="355"/>
      </w:pPr>
      <w:r>
        <w:t xml:space="preserve">Set cımbız, </w:t>
      </w:r>
      <w:proofErr w:type="gramStart"/>
      <w:r>
        <w:t>kaseler</w:t>
      </w:r>
      <w:proofErr w:type="gramEnd"/>
      <w:r>
        <w:t xml:space="preserve"> ve aktarma parçalarından oluşacaktır.</w:t>
      </w:r>
    </w:p>
    <w:p w:rsidR="00E86E0C" w:rsidRDefault="00D62F66">
      <w:pPr>
        <w:numPr>
          <w:ilvl w:val="0"/>
          <w:numId w:val="18"/>
        </w:numPr>
        <w:spacing w:after="768"/>
        <w:ind w:right="48" w:hanging="355"/>
      </w:pPr>
      <w:r>
        <w:t xml:space="preserve">Parçalar büyük boy ve yutma riski içermeyecek ölçüdedir. </w:t>
      </w:r>
      <w:r>
        <w:rPr>
          <w:noProof/>
        </w:rPr>
        <w:drawing>
          <wp:inline distT="0" distB="0" distL="0" distR="0">
            <wp:extent cx="48752" cy="48773"/>
            <wp:effectExtent l="0" t="0" r="0" b="0"/>
            <wp:docPr id="23202" name="Picture 23202"/>
            <wp:cNvGraphicFramePr/>
            <a:graphic xmlns:a="http://schemas.openxmlformats.org/drawingml/2006/main">
              <a:graphicData uri="http://schemas.openxmlformats.org/drawingml/2006/picture">
                <pic:pic xmlns:pic="http://schemas.openxmlformats.org/drawingml/2006/picture">
                  <pic:nvPicPr>
                    <pic:cNvPr id="23202" name="Picture 23202"/>
                    <pic:cNvPicPr/>
                  </pic:nvPicPr>
                  <pic:blipFill>
                    <a:blip r:embed="rId51"/>
                    <a:stretch>
                      <a:fillRect/>
                    </a:stretch>
                  </pic:blipFill>
                  <pic:spPr>
                    <a:xfrm>
                      <a:off x="0" y="0"/>
                      <a:ext cx="48752" cy="48773"/>
                    </a:xfrm>
                    <a:prstGeom prst="rect">
                      <a:avLst/>
                    </a:prstGeom>
                  </pic:spPr>
                </pic:pic>
              </a:graphicData>
            </a:graphic>
          </wp:inline>
        </w:drawing>
      </w:r>
      <w:r>
        <w:t xml:space="preserve"> İnce motor ve dikkat gelişimini destekleyecektir.</w:t>
      </w:r>
    </w:p>
    <w:p w:rsidR="00E86E0C" w:rsidRDefault="00D62F66">
      <w:pPr>
        <w:spacing w:after="264"/>
        <w:ind w:left="417" w:right="48"/>
      </w:pPr>
      <w:r>
        <w:t>88-Egzersiz Matı (24 mm — 180x60 cm)</w:t>
      </w:r>
    </w:p>
    <w:p w:rsidR="00E86E0C" w:rsidRDefault="00D62F66">
      <w:pPr>
        <w:numPr>
          <w:ilvl w:val="0"/>
          <w:numId w:val="18"/>
        </w:numPr>
        <w:ind w:right="48" w:hanging="355"/>
      </w:pPr>
      <w:r>
        <w:t>Ölçüleri yaklaşık 180x60 cm olacaktır.</w:t>
      </w:r>
    </w:p>
    <w:p w:rsidR="00E86E0C" w:rsidRDefault="00D62F66">
      <w:pPr>
        <w:numPr>
          <w:ilvl w:val="0"/>
          <w:numId w:val="18"/>
        </w:numPr>
        <w:ind w:right="48" w:hanging="355"/>
      </w:pPr>
      <w:r>
        <w:t>Kalınlığı yaklaşık 24 mm olacaktır.</w:t>
      </w:r>
    </w:p>
    <w:p w:rsidR="00E86E0C" w:rsidRDefault="00D62F66">
      <w:pPr>
        <w:numPr>
          <w:ilvl w:val="0"/>
          <w:numId w:val="18"/>
        </w:numPr>
        <w:ind w:right="48" w:hanging="355"/>
      </w:pPr>
      <w:r>
        <w:t>Kaymaz yüzeyli ve yumuşak dolgulu o</w:t>
      </w:r>
      <w:r>
        <w:t>lacaktır.</w:t>
      </w:r>
    </w:p>
    <w:p w:rsidR="00E86E0C" w:rsidRDefault="00D62F66">
      <w:pPr>
        <w:numPr>
          <w:ilvl w:val="0"/>
          <w:numId w:val="18"/>
        </w:numPr>
        <w:spacing w:after="740"/>
        <w:ind w:right="48" w:hanging="355"/>
      </w:pPr>
      <w:r>
        <w:t>Jimnastik ve hareket etkinliklerine uygun olacaktır.</w:t>
      </w:r>
    </w:p>
    <w:p w:rsidR="00E86E0C" w:rsidRDefault="00D62F66">
      <w:pPr>
        <w:spacing w:after="232"/>
        <w:ind w:left="417" w:right="48"/>
      </w:pPr>
      <w:r>
        <w:t>89-Gökkuşağı Notalı Ziller (8 '</w:t>
      </w:r>
      <w:proofErr w:type="spellStart"/>
      <w:r>
        <w:t>li</w:t>
      </w:r>
      <w:proofErr w:type="spellEnd"/>
      <w:r>
        <w:t>)</w:t>
      </w:r>
    </w:p>
    <w:p w:rsidR="00E86E0C" w:rsidRDefault="00D62F66">
      <w:pPr>
        <w:numPr>
          <w:ilvl w:val="0"/>
          <w:numId w:val="18"/>
        </w:numPr>
        <w:ind w:right="48" w:hanging="355"/>
      </w:pPr>
      <w:r>
        <w:t>Set 8 adet farklı notayı temsil eden zil içerecektir.</w:t>
      </w:r>
    </w:p>
    <w:p w:rsidR="00E86E0C" w:rsidRDefault="00D62F66">
      <w:pPr>
        <w:numPr>
          <w:ilvl w:val="0"/>
          <w:numId w:val="18"/>
        </w:numPr>
        <w:ind w:right="48" w:hanging="355"/>
      </w:pPr>
      <w:r>
        <w:t>Her zil farklı renkte olacaktır.</w:t>
      </w:r>
    </w:p>
    <w:p w:rsidR="00E86E0C" w:rsidRDefault="00D62F66">
      <w:pPr>
        <w:numPr>
          <w:ilvl w:val="0"/>
          <w:numId w:val="18"/>
        </w:numPr>
        <w:ind w:right="48" w:hanging="355"/>
      </w:pPr>
      <w:r>
        <w:t>Tokmaklarla çalınabilir yapıdadır.</w:t>
      </w:r>
    </w:p>
    <w:p w:rsidR="00E86E0C" w:rsidRDefault="00D62F66">
      <w:pPr>
        <w:numPr>
          <w:ilvl w:val="0"/>
          <w:numId w:val="18"/>
        </w:numPr>
        <w:spacing w:after="775"/>
        <w:ind w:right="48" w:hanging="355"/>
      </w:pPr>
      <w:r>
        <w:t>Müzik eğitimi ve nota tanımaya uygun</w:t>
      </w:r>
      <w:r>
        <w:t>dur.</w:t>
      </w:r>
    </w:p>
    <w:p w:rsidR="00E86E0C" w:rsidRDefault="00D62F66">
      <w:pPr>
        <w:spacing w:after="242"/>
        <w:ind w:left="417" w:right="48"/>
      </w:pPr>
      <w:r>
        <w:t>90-Sapıı Zil (10 Zilli)</w:t>
      </w:r>
    </w:p>
    <w:p w:rsidR="00E86E0C" w:rsidRDefault="00D62F66">
      <w:pPr>
        <w:numPr>
          <w:ilvl w:val="0"/>
          <w:numId w:val="18"/>
        </w:numPr>
        <w:ind w:right="48" w:hanging="355"/>
      </w:pPr>
      <w:r>
        <w:t>Saplı gövde üzerinde 10 adet zil bulunacaktır.</w:t>
      </w:r>
    </w:p>
    <w:p w:rsidR="00E86E0C" w:rsidRDefault="00D62F66">
      <w:pPr>
        <w:numPr>
          <w:ilvl w:val="0"/>
          <w:numId w:val="18"/>
        </w:numPr>
        <w:ind w:right="48" w:hanging="355"/>
      </w:pPr>
      <w:r>
        <w:lastRenderedPageBreak/>
        <w:t>Sallandığında güçlü ve net ses verecektir.</w:t>
      </w:r>
    </w:p>
    <w:p w:rsidR="00E86E0C" w:rsidRDefault="00D62F66">
      <w:pPr>
        <w:numPr>
          <w:ilvl w:val="0"/>
          <w:numId w:val="18"/>
        </w:numPr>
        <w:spacing w:after="779"/>
        <w:ind w:right="48" w:hanging="355"/>
      </w:pPr>
      <w:r>
        <w:t>Çocukların kolay kavrayabileceği yapıdadır.</w:t>
      </w:r>
    </w:p>
    <w:p w:rsidR="00E86E0C" w:rsidRDefault="00D62F66">
      <w:pPr>
        <w:ind w:left="417" w:right="48"/>
      </w:pPr>
      <w:r>
        <w:t>91 -Ahşap Tef (23 cm - 5 Zilli)</w:t>
      </w:r>
    </w:p>
    <w:p w:rsidR="00E86E0C" w:rsidRDefault="00D62F66">
      <w:pPr>
        <w:numPr>
          <w:ilvl w:val="0"/>
          <w:numId w:val="19"/>
        </w:numPr>
        <w:ind w:right="48" w:hanging="345"/>
      </w:pPr>
      <w:r>
        <w:t>Yaklaşık 23 cm çapında ahşap tef olacaktır.</w:t>
      </w:r>
    </w:p>
    <w:p w:rsidR="00E86E0C" w:rsidRDefault="00D62F66">
      <w:pPr>
        <w:numPr>
          <w:ilvl w:val="0"/>
          <w:numId w:val="19"/>
        </w:numPr>
        <w:spacing w:after="766"/>
        <w:ind w:right="48" w:hanging="345"/>
      </w:pPr>
      <w:r>
        <w:t xml:space="preserve">Üzerinde 5 adet metal zil yer alacaktır. </w:t>
      </w:r>
      <w:r>
        <w:rPr>
          <w:noProof/>
        </w:rPr>
        <w:drawing>
          <wp:inline distT="0" distB="0" distL="0" distR="0">
            <wp:extent cx="48751" cy="48773"/>
            <wp:effectExtent l="0" t="0" r="0" b="0"/>
            <wp:docPr id="23214" name="Picture 23214"/>
            <wp:cNvGraphicFramePr/>
            <a:graphic xmlns:a="http://schemas.openxmlformats.org/drawingml/2006/main">
              <a:graphicData uri="http://schemas.openxmlformats.org/drawingml/2006/picture">
                <pic:pic xmlns:pic="http://schemas.openxmlformats.org/drawingml/2006/picture">
                  <pic:nvPicPr>
                    <pic:cNvPr id="23214" name="Picture 23214"/>
                    <pic:cNvPicPr/>
                  </pic:nvPicPr>
                  <pic:blipFill>
                    <a:blip r:embed="rId52"/>
                    <a:stretch>
                      <a:fillRect/>
                    </a:stretch>
                  </pic:blipFill>
                  <pic:spPr>
                    <a:xfrm>
                      <a:off x="0" y="0"/>
                      <a:ext cx="48751" cy="48773"/>
                    </a:xfrm>
                    <a:prstGeom prst="rect">
                      <a:avLst/>
                    </a:prstGeom>
                  </pic:spPr>
                </pic:pic>
              </a:graphicData>
            </a:graphic>
          </wp:inline>
        </w:drawing>
      </w:r>
      <w:r>
        <w:t xml:space="preserve"> Doğal ahşap gövdeli olacaktır.</w:t>
      </w:r>
    </w:p>
    <w:p w:rsidR="00E86E0C" w:rsidRDefault="00D62F66">
      <w:pPr>
        <w:ind w:left="417" w:right="48"/>
      </w:pPr>
      <w:r>
        <w:t>92-Marakas</w:t>
      </w:r>
    </w:p>
    <w:p w:rsidR="00E86E0C" w:rsidRDefault="00D62F66">
      <w:pPr>
        <w:numPr>
          <w:ilvl w:val="0"/>
          <w:numId w:val="19"/>
        </w:numPr>
        <w:ind w:right="48" w:hanging="345"/>
      </w:pPr>
      <w:r>
        <w:t xml:space="preserve">Çiftli veya tekli </w:t>
      </w:r>
      <w:proofErr w:type="spellStart"/>
      <w:r>
        <w:t>marakas</w:t>
      </w:r>
      <w:proofErr w:type="spellEnd"/>
      <w:r>
        <w:t xml:space="preserve"> olacaktır.</w:t>
      </w:r>
    </w:p>
    <w:p w:rsidR="00E86E0C" w:rsidRDefault="00D62F66">
      <w:pPr>
        <w:numPr>
          <w:ilvl w:val="0"/>
          <w:numId w:val="19"/>
        </w:numPr>
        <w:spacing w:after="779"/>
        <w:ind w:right="48" w:hanging="345"/>
      </w:pPr>
      <w:r>
        <w:t xml:space="preserve">Sallandığında dengeli ses çıkaracaktır. </w:t>
      </w:r>
      <w:r>
        <w:rPr>
          <w:noProof/>
        </w:rPr>
        <w:drawing>
          <wp:inline distT="0" distB="0" distL="0" distR="0">
            <wp:extent cx="48752" cy="48773"/>
            <wp:effectExtent l="0" t="0" r="0" b="0"/>
            <wp:docPr id="24330" name="Picture 24330"/>
            <wp:cNvGraphicFramePr/>
            <a:graphic xmlns:a="http://schemas.openxmlformats.org/drawingml/2006/main">
              <a:graphicData uri="http://schemas.openxmlformats.org/drawingml/2006/picture">
                <pic:pic xmlns:pic="http://schemas.openxmlformats.org/drawingml/2006/picture">
                  <pic:nvPicPr>
                    <pic:cNvPr id="24330" name="Picture 24330"/>
                    <pic:cNvPicPr/>
                  </pic:nvPicPr>
                  <pic:blipFill>
                    <a:blip r:embed="rId53"/>
                    <a:stretch>
                      <a:fillRect/>
                    </a:stretch>
                  </pic:blipFill>
                  <pic:spPr>
                    <a:xfrm>
                      <a:off x="0" y="0"/>
                      <a:ext cx="48752" cy="48773"/>
                    </a:xfrm>
                    <a:prstGeom prst="rect">
                      <a:avLst/>
                    </a:prstGeom>
                  </pic:spPr>
                </pic:pic>
              </a:graphicData>
            </a:graphic>
          </wp:inline>
        </w:drawing>
      </w:r>
      <w:r>
        <w:tab/>
        <w:t>Ahşap gövdeli olacaktır.</w:t>
      </w:r>
    </w:p>
    <w:p w:rsidR="00E86E0C" w:rsidRDefault="00D62F66">
      <w:pPr>
        <w:spacing w:after="271"/>
        <w:ind w:left="345" w:right="48"/>
      </w:pPr>
      <w:r>
        <w:t>93-HOBİ EĞİTİM Ksilofon (8 Tuşlu)</w:t>
      </w:r>
    </w:p>
    <w:p w:rsidR="00E86E0C" w:rsidRDefault="00D62F66">
      <w:pPr>
        <w:numPr>
          <w:ilvl w:val="0"/>
          <w:numId w:val="19"/>
        </w:numPr>
        <w:spacing w:after="0" w:line="265" w:lineRule="auto"/>
        <w:ind w:right="48" w:hanging="345"/>
      </w:pPr>
      <w:r>
        <w:rPr>
          <w:sz w:val="22"/>
        </w:rPr>
        <w:t>8 farklı notayı temsil eden metal tuşlardan oluşacaktır.</w:t>
      </w:r>
      <w:r>
        <w:rPr>
          <w:noProof/>
        </w:rPr>
        <w:drawing>
          <wp:inline distT="0" distB="0" distL="0" distR="0">
            <wp:extent cx="6094" cy="79256"/>
            <wp:effectExtent l="0" t="0" r="0" b="0"/>
            <wp:docPr id="116408" name="Picture 116408"/>
            <wp:cNvGraphicFramePr/>
            <a:graphic xmlns:a="http://schemas.openxmlformats.org/drawingml/2006/main">
              <a:graphicData uri="http://schemas.openxmlformats.org/drawingml/2006/picture">
                <pic:pic xmlns:pic="http://schemas.openxmlformats.org/drawingml/2006/picture">
                  <pic:nvPicPr>
                    <pic:cNvPr id="116408" name="Picture 116408"/>
                    <pic:cNvPicPr/>
                  </pic:nvPicPr>
                  <pic:blipFill>
                    <a:blip r:embed="rId54"/>
                    <a:stretch>
                      <a:fillRect/>
                    </a:stretch>
                  </pic:blipFill>
                  <pic:spPr>
                    <a:xfrm>
                      <a:off x="0" y="0"/>
                      <a:ext cx="6094" cy="79256"/>
                    </a:xfrm>
                    <a:prstGeom prst="rect">
                      <a:avLst/>
                    </a:prstGeom>
                  </pic:spPr>
                </pic:pic>
              </a:graphicData>
            </a:graphic>
          </wp:inline>
        </w:drawing>
      </w:r>
    </w:p>
    <w:p w:rsidR="00E86E0C" w:rsidRDefault="00D62F66">
      <w:pPr>
        <w:numPr>
          <w:ilvl w:val="0"/>
          <w:numId w:val="19"/>
        </w:numPr>
        <w:ind w:right="48" w:hanging="345"/>
      </w:pPr>
      <w:r>
        <w:t>Tuşlar renkli ve net ayırt edilebilir olacaktır.</w:t>
      </w:r>
    </w:p>
    <w:p w:rsidR="00E86E0C" w:rsidRDefault="00D62F66">
      <w:pPr>
        <w:numPr>
          <w:ilvl w:val="0"/>
          <w:numId w:val="19"/>
        </w:numPr>
        <w:ind w:right="48" w:hanging="345"/>
      </w:pPr>
      <w:r>
        <w:t>Ahşap tabanlı ve sağlam gövdeli olacaktır.</w:t>
      </w:r>
    </w:p>
    <w:p w:rsidR="00E86E0C" w:rsidRDefault="00D62F66">
      <w:pPr>
        <w:numPr>
          <w:ilvl w:val="0"/>
          <w:numId w:val="19"/>
        </w:numPr>
        <w:ind w:right="48" w:hanging="345"/>
      </w:pPr>
      <w:r>
        <w:t>Tokmaklar çocuk eline uygun ölçüde olacaktır.</w:t>
      </w:r>
      <w:r>
        <w:tab/>
      </w:r>
      <w:r>
        <w:rPr>
          <w:noProof/>
        </w:rPr>
        <w:drawing>
          <wp:inline distT="0" distB="0" distL="0" distR="0">
            <wp:extent cx="6094" cy="36580"/>
            <wp:effectExtent l="0" t="0" r="0" b="0"/>
            <wp:docPr id="24336" name="Picture 24336"/>
            <wp:cNvGraphicFramePr/>
            <a:graphic xmlns:a="http://schemas.openxmlformats.org/drawingml/2006/main">
              <a:graphicData uri="http://schemas.openxmlformats.org/drawingml/2006/picture">
                <pic:pic xmlns:pic="http://schemas.openxmlformats.org/drawingml/2006/picture">
                  <pic:nvPicPr>
                    <pic:cNvPr id="24336" name="Picture 24336"/>
                    <pic:cNvPicPr/>
                  </pic:nvPicPr>
                  <pic:blipFill>
                    <a:blip r:embed="rId55"/>
                    <a:stretch>
                      <a:fillRect/>
                    </a:stretch>
                  </pic:blipFill>
                  <pic:spPr>
                    <a:xfrm>
                      <a:off x="0" y="0"/>
                      <a:ext cx="6094" cy="36580"/>
                    </a:xfrm>
                    <a:prstGeom prst="rect">
                      <a:avLst/>
                    </a:prstGeom>
                  </pic:spPr>
                </pic:pic>
              </a:graphicData>
            </a:graphic>
          </wp:inline>
        </w:drawing>
      </w:r>
    </w:p>
    <w:p w:rsidR="00E86E0C" w:rsidRDefault="00D62F66">
      <w:pPr>
        <w:numPr>
          <w:ilvl w:val="0"/>
          <w:numId w:val="19"/>
        </w:numPr>
        <w:spacing w:after="1859"/>
        <w:ind w:right="48" w:hanging="345"/>
      </w:pPr>
      <w:r>
        <w:t>Ritim, nota tanıma ve müzik kulağı gelişimini destekleyece</w:t>
      </w:r>
      <w:r>
        <w:t>ktir.</w:t>
      </w:r>
    </w:p>
    <w:p w:rsidR="00E86E0C" w:rsidRDefault="00D62F66">
      <w:pPr>
        <w:spacing w:after="245"/>
        <w:ind w:left="355" w:right="48"/>
      </w:pPr>
      <w:r>
        <w:t>94-İkili Ses Çıkarma Bloğu</w:t>
      </w:r>
    </w:p>
    <w:p w:rsidR="00E86E0C" w:rsidRDefault="00D62F66">
      <w:pPr>
        <w:numPr>
          <w:ilvl w:val="0"/>
          <w:numId w:val="19"/>
        </w:numPr>
        <w:ind w:right="48" w:hanging="345"/>
      </w:pPr>
      <w:r>
        <w:t>İki farklı ses çıkaran ahşap bloktan oluşacaktır.</w:t>
      </w:r>
    </w:p>
    <w:p w:rsidR="00E86E0C" w:rsidRDefault="00D62F66">
      <w:pPr>
        <w:numPr>
          <w:ilvl w:val="0"/>
          <w:numId w:val="19"/>
        </w:numPr>
        <w:ind w:right="48" w:hanging="345"/>
      </w:pPr>
      <w:r>
        <w:t>Bloklar birbirine vurulduğunda farklı tonlar verecektir.</w:t>
      </w:r>
    </w:p>
    <w:p w:rsidR="00E86E0C" w:rsidRDefault="00D62F66">
      <w:pPr>
        <w:numPr>
          <w:ilvl w:val="0"/>
          <w:numId w:val="19"/>
        </w:numPr>
        <w:ind w:right="48" w:hanging="345"/>
      </w:pPr>
      <w:r>
        <w:t>Ahşap yüzey pürüzsüz ve güvenli olacaktır.</w:t>
      </w:r>
    </w:p>
    <w:p w:rsidR="00E86E0C" w:rsidRDefault="00D62F66">
      <w:pPr>
        <w:numPr>
          <w:ilvl w:val="0"/>
          <w:numId w:val="19"/>
        </w:numPr>
        <w:spacing w:after="787"/>
        <w:ind w:right="48" w:hanging="345"/>
      </w:pPr>
      <w:r>
        <w:t>İşitsel algı ve ritim çalışmaları için uygundur.</w:t>
      </w:r>
    </w:p>
    <w:p w:rsidR="00E86E0C" w:rsidRDefault="00D62F66">
      <w:pPr>
        <w:spacing w:after="245"/>
        <w:ind w:left="417" w:right="48"/>
      </w:pPr>
      <w:r>
        <w:t xml:space="preserve">5İthaIat </w:t>
      </w:r>
      <w:proofErr w:type="spellStart"/>
      <w:r>
        <w:t>Kassaniyet</w:t>
      </w:r>
      <w:proofErr w:type="spellEnd"/>
      <w:r>
        <w:t xml:space="preserve"> (2 '</w:t>
      </w:r>
      <w:proofErr w:type="spellStart"/>
      <w:r>
        <w:t>li</w:t>
      </w:r>
      <w:proofErr w:type="spellEnd"/>
      <w:r>
        <w:t>)</w:t>
      </w:r>
    </w:p>
    <w:p w:rsidR="00E86E0C" w:rsidRDefault="00D62F66">
      <w:pPr>
        <w:numPr>
          <w:ilvl w:val="0"/>
          <w:numId w:val="19"/>
        </w:numPr>
        <w:ind w:right="48" w:hanging="345"/>
      </w:pPr>
      <w:r>
        <w:t>Set 2 adet ritim aletinden oluşacaktır.</w:t>
      </w:r>
    </w:p>
    <w:p w:rsidR="00E86E0C" w:rsidRDefault="00D62F66">
      <w:pPr>
        <w:numPr>
          <w:ilvl w:val="0"/>
          <w:numId w:val="19"/>
        </w:numPr>
        <w:ind w:right="48" w:hanging="345"/>
      </w:pPr>
      <w:r>
        <w:t>Sallama veya vurma ile ses çıkaracaktır.</w:t>
      </w:r>
    </w:p>
    <w:p w:rsidR="00E86E0C" w:rsidRDefault="00D62F66">
      <w:pPr>
        <w:numPr>
          <w:ilvl w:val="0"/>
          <w:numId w:val="19"/>
        </w:numPr>
        <w:spacing w:after="790"/>
        <w:ind w:right="48" w:hanging="345"/>
      </w:pPr>
      <w:r>
        <w:t>Hafif ve çocukların rahat kavrayabileceği yapıdadır.</w:t>
      </w:r>
    </w:p>
    <w:p w:rsidR="00E86E0C" w:rsidRDefault="00D62F66">
      <w:pPr>
        <w:spacing w:after="243"/>
        <w:ind w:left="38" w:right="48"/>
      </w:pPr>
      <w:r>
        <w:t>D. ROL OYUNU VE GÜNLÜK YAŞAM MATERYALLERİ</w:t>
      </w:r>
    </w:p>
    <w:p w:rsidR="00E86E0C" w:rsidRDefault="00D62F66">
      <w:pPr>
        <w:spacing w:after="262"/>
        <w:ind w:left="417" w:right="48"/>
      </w:pPr>
      <w:r>
        <w:t>96-Küçük Market Sepeti</w:t>
      </w:r>
    </w:p>
    <w:p w:rsidR="00E86E0C" w:rsidRDefault="00D62F66">
      <w:pPr>
        <w:numPr>
          <w:ilvl w:val="0"/>
          <w:numId w:val="20"/>
        </w:numPr>
        <w:ind w:right="48" w:hanging="345"/>
      </w:pPr>
      <w:r>
        <w:lastRenderedPageBreak/>
        <w:t xml:space="preserve">Plastik malzemeden üretilmiş </w:t>
      </w:r>
      <w:r>
        <w:t>oyuncak market sepeti olacaktır.</w:t>
      </w:r>
    </w:p>
    <w:p w:rsidR="00E86E0C" w:rsidRDefault="00D62F66">
      <w:pPr>
        <w:numPr>
          <w:ilvl w:val="0"/>
          <w:numId w:val="20"/>
        </w:numPr>
        <w:ind w:right="48" w:hanging="345"/>
      </w:pPr>
      <w:r>
        <w:t>Saplı ve elde taşınabilir yapıdadır.</w:t>
      </w:r>
    </w:p>
    <w:p w:rsidR="00E86E0C" w:rsidRDefault="00D62F66">
      <w:pPr>
        <w:numPr>
          <w:ilvl w:val="0"/>
          <w:numId w:val="20"/>
        </w:numPr>
        <w:spacing w:after="782"/>
        <w:ind w:right="48" w:hanging="345"/>
      </w:pPr>
      <w:r>
        <w:t>Market ve alışveriş temalı oyunlara uygun olacaktır.</w:t>
      </w:r>
    </w:p>
    <w:p w:rsidR="00E86E0C" w:rsidRDefault="00D62F66">
      <w:pPr>
        <w:spacing w:after="255"/>
        <w:ind w:left="417" w:right="48"/>
      </w:pPr>
      <w:r>
        <w:t>97-Çocuk Yemek Takımı (9 Parça)</w:t>
      </w:r>
    </w:p>
    <w:p w:rsidR="00E86E0C" w:rsidRDefault="00D62F66">
      <w:pPr>
        <w:numPr>
          <w:ilvl w:val="0"/>
          <w:numId w:val="20"/>
        </w:numPr>
        <w:ind w:right="48" w:hanging="345"/>
      </w:pPr>
      <w:r>
        <w:t>Set 9 adet tabak, çatal, kaşık vb. parçalardan oluşacaktır.</w:t>
      </w:r>
    </w:p>
    <w:p w:rsidR="00E86E0C" w:rsidRDefault="00D62F66">
      <w:pPr>
        <w:numPr>
          <w:ilvl w:val="0"/>
          <w:numId w:val="20"/>
        </w:numPr>
        <w:ind w:right="48" w:hanging="345"/>
      </w:pPr>
      <w:r>
        <w:t>Dayanıklı plastikten üretilecektir.</w:t>
      </w:r>
    </w:p>
    <w:p w:rsidR="00E86E0C" w:rsidRDefault="00D62F66">
      <w:pPr>
        <w:numPr>
          <w:ilvl w:val="0"/>
          <w:numId w:val="20"/>
        </w:numPr>
        <w:spacing w:after="773"/>
        <w:ind w:right="48" w:hanging="345"/>
      </w:pPr>
      <w:r>
        <w:t xml:space="preserve">Kenarları yuvarlatılmış ve güvenli olacaktır. </w:t>
      </w:r>
      <w:r>
        <w:rPr>
          <w:noProof/>
        </w:rPr>
        <w:drawing>
          <wp:inline distT="0" distB="0" distL="0" distR="0">
            <wp:extent cx="48752" cy="48773"/>
            <wp:effectExtent l="0" t="0" r="0" b="0"/>
            <wp:docPr id="25516" name="Picture 25516"/>
            <wp:cNvGraphicFramePr/>
            <a:graphic xmlns:a="http://schemas.openxmlformats.org/drawingml/2006/main">
              <a:graphicData uri="http://schemas.openxmlformats.org/drawingml/2006/picture">
                <pic:pic xmlns:pic="http://schemas.openxmlformats.org/drawingml/2006/picture">
                  <pic:nvPicPr>
                    <pic:cNvPr id="25516" name="Picture 25516"/>
                    <pic:cNvPicPr/>
                  </pic:nvPicPr>
                  <pic:blipFill>
                    <a:blip r:embed="rId56"/>
                    <a:stretch>
                      <a:fillRect/>
                    </a:stretch>
                  </pic:blipFill>
                  <pic:spPr>
                    <a:xfrm>
                      <a:off x="0" y="0"/>
                      <a:ext cx="48752" cy="48773"/>
                    </a:xfrm>
                    <a:prstGeom prst="rect">
                      <a:avLst/>
                    </a:prstGeom>
                  </pic:spPr>
                </pic:pic>
              </a:graphicData>
            </a:graphic>
          </wp:inline>
        </w:drawing>
      </w:r>
      <w:r>
        <w:t xml:space="preserve"> Evcilik ve rol yapma oyunlarına uygundur.</w:t>
      </w:r>
    </w:p>
    <w:p w:rsidR="00E86E0C" w:rsidRDefault="00D62F66">
      <w:pPr>
        <w:spacing w:after="242" w:line="265" w:lineRule="auto"/>
        <w:ind w:left="398" w:hanging="10"/>
      </w:pPr>
      <w:r>
        <w:rPr>
          <w:sz w:val="22"/>
        </w:rPr>
        <w:t>98-Çocuk Yemek Takımı (Retro)</w:t>
      </w:r>
    </w:p>
    <w:p w:rsidR="00E86E0C" w:rsidRDefault="00D62F66">
      <w:pPr>
        <w:numPr>
          <w:ilvl w:val="0"/>
          <w:numId w:val="20"/>
        </w:numPr>
        <w:spacing w:after="789" w:line="236" w:lineRule="auto"/>
        <w:ind w:right="48" w:hanging="345"/>
      </w:pPr>
      <w:r>
        <w:rPr>
          <w:noProof/>
        </w:rPr>
        <w:drawing>
          <wp:anchor distT="0" distB="0" distL="114300" distR="114300" simplePos="0" relativeHeight="251658240" behindDoc="0" locked="0" layoutInCell="1" allowOverlap="0">
            <wp:simplePos x="0" y="0"/>
            <wp:positionH relativeFrom="column">
              <wp:posOffset>3662465</wp:posOffset>
            </wp:positionH>
            <wp:positionV relativeFrom="paragraph">
              <wp:posOffset>103431</wp:posOffset>
            </wp:positionV>
            <wp:extent cx="6094" cy="42676"/>
            <wp:effectExtent l="0" t="0" r="0" b="0"/>
            <wp:wrapSquare wrapText="bothSides"/>
            <wp:docPr id="25517" name="Picture 25517"/>
            <wp:cNvGraphicFramePr/>
            <a:graphic xmlns:a="http://schemas.openxmlformats.org/drawingml/2006/main">
              <a:graphicData uri="http://schemas.openxmlformats.org/drawingml/2006/picture">
                <pic:pic xmlns:pic="http://schemas.openxmlformats.org/drawingml/2006/picture">
                  <pic:nvPicPr>
                    <pic:cNvPr id="25517" name="Picture 25517"/>
                    <pic:cNvPicPr/>
                  </pic:nvPicPr>
                  <pic:blipFill>
                    <a:blip r:embed="rId57"/>
                    <a:stretch>
                      <a:fillRect/>
                    </a:stretch>
                  </pic:blipFill>
                  <pic:spPr>
                    <a:xfrm>
                      <a:off x="0" y="0"/>
                      <a:ext cx="6094" cy="42676"/>
                    </a:xfrm>
                    <a:prstGeom prst="rect">
                      <a:avLst/>
                    </a:prstGeom>
                  </pic:spPr>
                </pic:pic>
              </a:graphicData>
            </a:graphic>
          </wp:anchor>
        </w:drawing>
      </w:r>
      <w:r>
        <w:t xml:space="preserve">Retro renk ve tasarıma sahip yemek takımı olacaktır. </w:t>
      </w:r>
      <w:r>
        <w:rPr>
          <w:noProof/>
        </w:rPr>
        <w:drawing>
          <wp:inline distT="0" distB="0" distL="0" distR="0">
            <wp:extent cx="48752" cy="42676"/>
            <wp:effectExtent l="0" t="0" r="0" b="0"/>
            <wp:docPr id="25518" name="Picture 25518"/>
            <wp:cNvGraphicFramePr/>
            <a:graphic xmlns:a="http://schemas.openxmlformats.org/drawingml/2006/main">
              <a:graphicData uri="http://schemas.openxmlformats.org/drawingml/2006/picture">
                <pic:pic xmlns:pic="http://schemas.openxmlformats.org/drawingml/2006/picture">
                  <pic:nvPicPr>
                    <pic:cNvPr id="25518" name="Picture 25518"/>
                    <pic:cNvPicPr/>
                  </pic:nvPicPr>
                  <pic:blipFill>
                    <a:blip r:embed="rId58"/>
                    <a:stretch>
                      <a:fillRect/>
                    </a:stretch>
                  </pic:blipFill>
                  <pic:spPr>
                    <a:xfrm>
                      <a:off x="0" y="0"/>
                      <a:ext cx="48752" cy="42676"/>
                    </a:xfrm>
                    <a:prstGeom prst="rect">
                      <a:avLst/>
                    </a:prstGeom>
                  </pic:spPr>
                </pic:pic>
              </a:graphicData>
            </a:graphic>
          </wp:inline>
        </w:drawing>
      </w:r>
      <w:r>
        <w:t xml:space="preserve"> Plastik malzeme kalın ve kırılmaya dayanıklı olacaktır. </w:t>
      </w:r>
      <w:r>
        <w:rPr>
          <w:noProof/>
        </w:rPr>
        <w:drawing>
          <wp:inline distT="0" distB="0" distL="0" distR="0">
            <wp:extent cx="42658" cy="42676"/>
            <wp:effectExtent l="0" t="0" r="0" b="0"/>
            <wp:docPr id="25519" name="Picture 25519"/>
            <wp:cNvGraphicFramePr/>
            <a:graphic xmlns:a="http://schemas.openxmlformats.org/drawingml/2006/main">
              <a:graphicData uri="http://schemas.openxmlformats.org/drawingml/2006/picture">
                <pic:pic xmlns:pic="http://schemas.openxmlformats.org/drawingml/2006/picture">
                  <pic:nvPicPr>
                    <pic:cNvPr id="25519" name="Picture 25519"/>
                    <pic:cNvPicPr/>
                  </pic:nvPicPr>
                  <pic:blipFill>
                    <a:blip r:embed="rId59"/>
                    <a:stretch>
                      <a:fillRect/>
                    </a:stretch>
                  </pic:blipFill>
                  <pic:spPr>
                    <a:xfrm>
                      <a:off x="0" y="0"/>
                      <a:ext cx="42658" cy="42676"/>
                    </a:xfrm>
                    <a:prstGeom prst="rect">
                      <a:avLst/>
                    </a:prstGeom>
                  </pic:spPr>
                </pic:pic>
              </a:graphicData>
            </a:graphic>
          </wp:inline>
        </w:drawing>
      </w:r>
      <w:r>
        <w:t xml:space="preserve"> Günlük yaşam beceriler</w:t>
      </w:r>
      <w:r>
        <w:t>ini destekleyecektir.</w:t>
      </w:r>
    </w:p>
    <w:p w:rsidR="00E86E0C" w:rsidRDefault="00D62F66">
      <w:pPr>
        <w:spacing w:after="258" w:line="265" w:lineRule="auto"/>
        <w:ind w:left="398" w:hanging="10"/>
      </w:pPr>
      <w:r>
        <w:rPr>
          <w:sz w:val="22"/>
        </w:rPr>
        <w:t>99-Dişçi Oyun Hamuru Seti (15 Parça)</w:t>
      </w:r>
    </w:p>
    <w:p w:rsidR="00E86E0C" w:rsidRDefault="00D62F66">
      <w:pPr>
        <w:numPr>
          <w:ilvl w:val="0"/>
          <w:numId w:val="20"/>
        </w:numPr>
        <w:ind w:right="48" w:hanging="345"/>
      </w:pPr>
      <w:r>
        <w:t>Oyun hamurları ve dişçi temalı aparatlardan oluşacaktır.</w:t>
      </w:r>
    </w:p>
    <w:p w:rsidR="00E86E0C" w:rsidRDefault="00D62F66">
      <w:pPr>
        <w:numPr>
          <w:ilvl w:val="0"/>
          <w:numId w:val="20"/>
        </w:numPr>
        <w:ind w:right="48" w:hanging="345"/>
      </w:pPr>
      <w:r>
        <w:t xml:space="preserve">Hamurlar </w:t>
      </w:r>
      <w:proofErr w:type="spellStart"/>
      <w:r>
        <w:t>toksik</w:t>
      </w:r>
      <w:proofErr w:type="spellEnd"/>
      <w:r>
        <w:t xml:space="preserve"> madde içermeyecektir.</w:t>
      </w:r>
    </w:p>
    <w:p w:rsidR="00E86E0C" w:rsidRDefault="00D62F66">
      <w:pPr>
        <w:numPr>
          <w:ilvl w:val="0"/>
          <w:numId w:val="20"/>
        </w:numPr>
        <w:spacing w:after="765"/>
        <w:ind w:right="48" w:hanging="345"/>
      </w:pPr>
      <w:r>
        <w:t>Diş sağlığı kavramını öğretmeye yönelik olacaktır.</w:t>
      </w:r>
    </w:p>
    <w:p w:rsidR="00E86E0C" w:rsidRDefault="00D62F66">
      <w:pPr>
        <w:spacing w:after="260"/>
        <w:ind w:left="326" w:right="48"/>
      </w:pPr>
      <w:r>
        <w:t>100- Oyuncak Süper Tamir Seti (Çantalı)</w:t>
      </w:r>
    </w:p>
    <w:p w:rsidR="00E86E0C" w:rsidRDefault="00D62F66">
      <w:pPr>
        <w:numPr>
          <w:ilvl w:val="0"/>
          <w:numId w:val="21"/>
        </w:numPr>
        <w:ind w:right="1478" w:hanging="336"/>
      </w:pPr>
      <w:r>
        <w:t>Alet çantas</w:t>
      </w:r>
      <w:r>
        <w:t>ı içerisinde tamir aletleri içerecektir.</w:t>
      </w:r>
    </w:p>
    <w:p w:rsidR="00E86E0C" w:rsidRDefault="00D62F66">
      <w:pPr>
        <w:numPr>
          <w:ilvl w:val="0"/>
          <w:numId w:val="21"/>
        </w:numPr>
        <w:spacing w:after="775"/>
        <w:ind w:right="1478" w:hanging="336"/>
      </w:pPr>
      <w:r>
        <w:t xml:space="preserve">Aletler plastik ve çocuk güvenliğine uygun olacaktır. </w:t>
      </w:r>
      <w:r>
        <w:rPr>
          <w:noProof/>
        </w:rPr>
        <w:drawing>
          <wp:inline distT="0" distB="0" distL="0" distR="0">
            <wp:extent cx="48752" cy="42676"/>
            <wp:effectExtent l="0" t="0" r="0" b="0"/>
            <wp:docPr id="25525" name="Picture 25525"/>
            <wp:cNvGraphicFramePr/>
            <a:graphic xmlns:a="http://schemas.openxmlformats.org/drawingml/2006/main">
              <a:graphicData uri="http://schemas.openxmlformats.org/drawingml/2006/picture">
                <pic:pic xmlns:pic="http://schemas.openxmlformats.org/drawingml/2006/picture">
                  <pic:nvPicPr>
                    <pic:cNvPr id="25525" name="Picture 25525"/>
                    <pic:cNvPicPr/>
                  </pic:nvPicPr>
                  <pic:blipFill>
                    <a:blip r:embed="rId60"/>
                    <a:stretch>
                      <a:fillRect/>
                    </a:stretch>
                  </pic:blipFill>
                  <pic:spPr>
                    <a:xfrm>
                      <a:off x="0" y="0"/>
                      <a:ext cx="48752" cy="42676"/>
                    </a:xfrm>
                    <a:prstGeom prst="rect">
                      <a:avLst/>
                    </a:prstGeom>
                  </pic:spPr>
                </pic:pic>
              </a:graphicData>
            </a:graphic>
          </wp:inline>
        </w:drawing>
      </w:r>
      <w:r>
        <w:t xml:space="preserve"> Vida, anahtar vb. parçalar büyük boyutlu olacaktır.</w:t>
      </w:r>
    </w:p>
    <w:p w:rsidR="00E86E0C" w:rsidRDefault="00D62F66">
      <w:pPr>
        <w:spacing w:after="247"/>
        <w:ind w:left="417" w:right="48"/>
      </w:pPr>
      <w:r>
        <w:t>101 -Kes-Gör Sebze Meyve Seti (22 Parça)</w:t>
      </w:r>
    </w:p>
    <w:p w:rsidR="00E86E0C" w:rsidRDefault="00D62F66">
      <w:pPr>
        <w:numPr>
          <w:ilvl w:val="0"/>
          <w:numId w:val="22"/>
        </w:numPr>
        <w:ind w:right="48" w:hanging="345"/>
      </w:pPr>
      <w:r>
        <w:t>Cırtlı kesilebilir sebze ve meyvelerden oluşacaktır.</w:t>
      </w:r>
    </w:p>
    <w:p w:rsidR="00E86E0C" w:rsidRDefault="00D62F66">
      <w:pPr>
        <w:numPr>
          <w:ilvl w:val="0"/>
          <w:numId w:val="22"/>
        </w:numPr>
        <w:spacing w:after="791"/>
        <w:ind w:right="48" w:hanging="345"/>
      </w:pPr>
      <w:r>
        <w:t xml:space="preserve">Kesme aparatı plastik ve köşeleri yuvarlatılmış olacaktır. </w:t>
      </w:r>
      <w:r>
        <w:rPr>
          <w:noProof/>
        </w:rPr>
        <w:drawing>
          <wp:inline distT="0" distB="0" distL="0" distR="0">
            <wp:extent cx="48752" cy="48772"/>
            <wp:effectExtent l="0" t="0" r="0" b="0"/>
            <wp:docPr id="25527" name="Picture 25527"/>
            <wp:cNvGraphicFramePr/>
            <a:graphic xmlns:a="http://schemas.openxmlformats.org/drawingml/2006/main">
              <a:graphicData uri="http://schemas.openxmlformats.org/drawingml/2006/picture">
                <pic:pic xmlns:pic="http://schemas.openxmlformats.org/drawingml/2006/picture">
                  <pic:nvPicPr>
                    <pic:cNvPr id="25527" name="Picture 25527"/>
                    <pic:cNvPicPr/>
                  </pic:nvPicPr>
                  <pic:blipFill>
                    <a:blip r:embed="rId61"/>
                    <a:stretch>
                      <a:fillRect/>
                    </a:stretch>
                  </pic:blipFill>
                  <pic:spPr>
                    <a:xfrm>
                      <a:off x="0" y="0"/>
                      <a:ext cx="48752" cy="48772"/>
                    </a:xfrm>
                    <a:prstGeom prst="rect">
                      <a:avLst/>
                    </a:prstGeom>
                  </pic:spPr>
                </pic:pic>
              </a:graphicData>
            </a:graphic>
          </wp:inline>
        </w:drawing>
      </w:r>
      <w:r>
        <w:t xml:space="preserve"> Parçalar gerçekçi renk ve formda olacaktır.</w:t>
      </w:r>
    </w:p>
    <w:p w:rsidR="00E86E0C" w:rsidRDefault="00D62F66">
      <w:pPr>
        <w:spacing w:after="230"/>
        <w:ind w:left="417" w:right="48"/>
      </w:pPr>
      <w:r>
        <w:t>102-Emaye Mutfak Seti</w:t>
      </w:r>
    </w:p>
    <w:p w:rsidR="00E86E0C" w:rsidRDefault="00D62F66">
      <w:pPr>
        <w:numPr>
          <w:ilvl w:val="0"/>
          <w:numId w:val="22"/>
        </w:numPr>
        <w:spacing w:after="0" w:line="265" w:lineRule="auto"/>
        <w:ind w:right="48" w:hanging="345"/>
      </w:pPr>
      <w:r>
        <w:rPr>
          <w:sz w:val="22"/>
        </w:rPr>
        <w:t>Emaye görünümlü mutfak eşyalarından oluşacaktır.</w:t>
      </w:r>
    </w:p>
    <w:p w:rsidR="00E86E0C" w:rsidRDefault="00D62F66">
      <w:pPr>
        <w:numPr>
          <w:ilvl w:val="0"/>
          <w:numId w:val="22"/>
        </w:numPr>
        <w:spacing w:after="496"/>
        <w:ind w:right="48" w:hanging="345"/>
      </w:pPr>
      <w:r>
        <w:t xml:space="preserve">Set tencere, tava ve mutfak aksesuarları içerecektir. </w:t>
      </w:r>
      <w:r>
        <w:rPr>
          <w:noProof/>
        </w:rPr>
        <w:drawing>
          <wp:inline distT="0" distB="0" distL="0" distR="0">
            <wp:extent cx="48752" cy="42676"/>
            <wp:effectExtent l="0" t="0" r="0" b="0"/>
            <wp:docPr id="25529" name="Picture 25529"/>
            <wp:cNvGraphicFramePr/>
            <a:graphic xmlns:a="http://schemas.openxmlformats.org/drawingml/2006/main">
              <a:graphicData uri="http://schemas.openxmlformats.org/drawingml/2006/picture">
                <pic:pic xmlns:pic="http://schemas.openxmlformats.org/drawingml/2006/picture">
                  <pic:nvPicPr>
                    <pic:cNvPr id="25529" name="Picture 25529"/>
                    <pic:cNvPicPr/>
                  </pic:nvPicPr>
                  <pic:blipFill>
                    <a:blip r:embed="rId62"/>
                    <a:stretch>
                      <a:fillRect/>
                    </a:stretch>
                  </pic:blipFill>
                  <pic:spPr>
                    <a:xfrm>
                      <a:off x="0" y="0"/>
                      <a:ext cx="48752" cy="42676"/>
                    </a:xfrm>
                    <a:prstGeom prst="rect">
                      <a:avLst/>
                    </a:prstGeom>
                  </pic:spPr>
                </pic:pic>
              </a:graphicData>
            </a:graphic>
          </wp:inline>
        </w:drawing>
      </w:r>
      <w:r>
        <w:t xml:space="preserve"> Evcilik oyunlarına uygun olacaktır.</w:t>
      </w:r>
    </w:p>
    <w:p w:rsidR="00E86E0C" w:rsidRDefault="00D62F66">
      <w:pPr>
        <w:spacing w:after="270"/>
        <w:ind w:left="417" w:right="48"/>
      </w:pPr>
      <w:r>
        <w:lastRenderedPageBreak/>
        <w:t>103-Ev Hanımı Çocuk Yemek Takımı</w:t>
      </w:r>
    </w:p>
    <w:p w:rsidR="00E86E0C" w:rsidRDefault="00D62F66">
      <w:pPr>
        <w:numPr>
          <w:ilvl w:val="0"/>
          <w:numId w:val="22"/>
        </w:numPr>
        <w:ind w:right="48" w:hanging="345"/>
      </w:pPr>
      <w:r>
        <w:t>Plastik yemek ve mutfak seti olacaktır.</w:t>
      </w:r>
    </w:p>
    <w:p w:rsidR="00E86E0C" w:rsidRDefault="00D62F66">
      <w:pPr>
        <w:numPr>
          <w:ilvl w:val="0"/>
          <w:numId w:val="22"/>
        </w:numPr>
        <w:ind w:right="48" w:hanging="345"/>
      </w:pPr>
      <w:r>
        <w:t>Dayanıklı ve renkli parçalardan oluşacaktır.</w:t>
      </w:r>
    </w:p>
    <w:p w:rsidR="00E86E0C" w:rsidRDefault="00D62F66">
      <w:pPr>
        <w:numPr>
          <w:ilvl w:val="0"/>
          <w:numId w:val="22"/>
        </w:numPr>
        <w:ind w:right="48" w:hanging="345"/>
      </w:pPr>
      <w:r>
        <w:t>Rol yapma oyunlarında kullanılacaktır.</w:t>
      </w:r>
    </w:p>
    <w:p w:rsidR="00E86E0C" w:rsidRDefault="00D62F66">
      <w:pPr>
        <w:spacing w:after="255" w:line="265" w:lineRule="auto"/>
        <w:ind w:left="398" w:hanging="10"/>
      </w:pPr>
      <w:r>
        <w:rPr>
          <w:sz w:val="22"/>
        </w:rPr>
        <w:t>104-Pilli Mikser</w:t>
      </w:r>
    </w:p>
    <w:p w:rsidR="00E86E0C" w:rsidRDefault="00D62F66">
      <w:pPr>
        <w:numPr>
          <w:ilvl w:val="0"/>
          <w:numId w:val="22"/>
        </w:numPr>
        <w:ind w:right="48" w:hanging="345"/>
      </w:pPr>
      <w:r>
        <w:t xml:space="preserve">Pilli çalışan oyuncak </w:t>
      </w:r>
      <w:proofErr w:type="gramStart"/>
      <w:r>
        <w:t>mikser</w:t>
      </w:r>
      <w:proofErr w:type="gramEnd"/>
      <w:r>
        <w:t xml:space="preserve"> olacaktır.</w:t>
      </w:r>
    </w:p>
    <w:p w:rsidR="00E86E0C" w:rsidRDefault="00D62F66">
      <w:pPr>
        <w:numPr>
          <w:ilvl w:val="0"/>
          <w:numId w:val="22"/>
        </w:numPr>
        <w:spacing w:after="766"/>
        <w:ind w:right="48" w:hanging="345"/>
      </w:pPr>
      <w:r>
        <w:t>Karış</w:t>
      </w:r>
      <w:r>
        <w:t xml:space="preserve">tırma aparatı güvenli muhafaza içinde olacaktır. </w:t>
      </w:r>
      <w:r>
        <w:rPr>
          <w:noProof/>
        </w:rPr>
        <w:drawing>
          <wp:inline distT="0" distB="0" distL="0" distR="0">
            <wp:extent cx="42658" cy="48773"/>
            <wp:effectExtent l="0" t="0" r="0" b="0"/>
            <wp:docPr id="26491" name="Picture 26491"/>
            <wp:cNvGraphicFramePr/>
            <a:graphic xmlns:a="http://schemas.openxmlformats.org/drawingml/2006/main">
              <a:graphicData uri="http://schemas.openxmlformats.org/drawingml/2006/picture">
                <pic:pic xmlns:pic="http://schemas.openxmlformats.org/drawingml/2006/picture">
                  <pic:nvPicPr>
                    <pic:cNvPr id="26491" name="Picture 26491"/>
                    <pic:cNvPicPr/>
                  </pic:nvPicPr>
                  <pic:blipFill>
                    <a:blip r:embed="rId63"/>
                    <a:stretch>
                      <a:fillRect/>
                    </a:stretch>
                  </pic:blipFill>
                  <pic:spPr>
                    <a:xfrm>
                      <a:off x="0" y="0"/>
                      <a:ext cx="42658" cy="48773"/>
                    </a:xfrm>
                    <a:prstGeom prst="rect">
                      <a:avLst/>
                    </a:prstGeom>
                  </pic:spPr>
                </pic:pic>
              </a:graphicData>
            </a:graphic>
          </wp:inline>
        </w:drawing>
      </w:r>
      <w:r>
        <w:t xml:space="preserve"> Ses ve hareket </w:t>
      </w:r>
      <w:proofErr w:type="gramStart"/>
      <w:r>
        <w:t>efekti</w:t>
      </w:r>
      <w:proofErr w:type="gramEnd"/>
      <w:r>
        <w:t xml:space="preserve"> içerecektir.</w:t>
      </w:r>
    </w:p>
    <w:p w:rsidR="00E86E0C" w:rsidRDefault="00D62F66">
      <w:pPr>
        <w:spacing w:after="270"/>
        <w:ind w:left="417" w:right="48"/>
      </w:pPr>
      <w:r>
        <w:t>105-Sırt Çantalı Doktor Seti (25 Parça)</w:t>
      </w:r>
    </w:p>
    <w:p w:rsidR="00E86E0C" w:rsidRDefault="00D62F66">
      <w:pPr>
        <w:numPr>
          <w:ilvl w:val="0"/>
          <w:numId w:val="22"/>
        </w:numPr>
        <w:ind w:right="48" w:hanging="345"/>
      </w:pPr>
      <w:r>
        <w:t>Set 25 adet doktor temalı aparattan oluşacaktır.</w:t>
      </w:r>
    </w:p>
    <w:p w:rsidR="00E86E0C" w:rsidRDefault="00D62F66">
      <w:pPr>
        <w:numPr>
          <w:ilvl w:val="0"/>
          <w:numId w:val="22"/>
        </w:numPr>
        <w:ind w:right="48" w:hanging="345"/>
      </w:pPr>
      <w:r>
        <w:t xml:space="preserve">Aparatlar plastik </w:t>
      </w:r>
      <w:proofErr w:type="spellStart"/>
      <w:r>
        <w:t>vc</w:t>
      </w:r>
      <w:proofErr w:type="spellEnd"/>
      <w:r>
        <w:t xml:space="preserve"> güvenli olacaktır.</w:t>
      </w:r>
    </w:p>
    <w:p w:rsidR="00E86E0C" w:rsidRDefault="00D62F66">
      <w:pPr>
        <w:numPr>
          <w:ilvl w:val="0"/>
          <w:numId w:val="22"/>
        </w:numPr>
        <w:spacing w:after="772"/>
        <w:ind w:right="48" w:hanging="345"/>
      </w:pPr>
      <w:r>
        <w:t>Çanta sırt askılı ve taşınabilir olacaktır.</w:t>
      </w:r>
    </w:p>
    <w:p w:rsidR="00E86E0C" w:rsidRDefault="00D62F66">
      <w:pPr>
        <w:spacing w:after="273"/>
        <w:ind w:left="417" w:right="48"/>
      </w:pPr>
      <w:r>
        <w:t>106-SaIüt Beton Mikseri</w:t>
      </w:r>
    </w:p>
    <w:p w:rsidR="00E86E0C" w:rsidRDefault="00D62F66">
      <w:pPr>
        <w:numPr>
          <w:ilvl w:val="0"/>
          <w:numId w:val="22"/>
        </w:numPr>
        <w:ind w:right="48" w:hanging="345"/>
      </w:pPr>
      <w:r>
        <w:t xml:space="preserve">Oyuncak beton </w:t>
      </w:r>
      <w:proofErr w:type="gramStart"/>
      <w:r>
        <w:t>mikseri</w:t>
      </w:r>
      <w:proofErr w:type="gramEnd"/>
      <w:r>
        <w:t xml:space="preserve"> şeklinde araç olacaktır.</w:t>
      </w:r>
    </w:p>
    <w:p w:rsidR="00E86E0C" w:rsidRDefault="00D62F66">
      <w:pPr>
        <w:numPr>
          <w:ilvl w:val="0"/>
          <w:numId w:val="22"/>
        </w:numPr>
        <w:spacing w:after="755"/>
        <w:ind w:right="48" w:hanging="345"/>
      </w:pPr>
      <w:r>
        <w:t xml:space="preserve">Döner </w:t>
      </w:r>
      <w:proofErr w:type="gramStart"/>
      <w:r>
        <w:t>mikser</w:t>
      </w:r>
      <w:proofErr w:type="gramEnd"/>
      <w:r>
        <w:t xml:space="preserve"> haznesine sahip olacaktır. </w:t>
      </w:r>
      <w:r>
        <w:rPr>
          <w:noProof/>
        </w:rPr>
        <w:drawing>
          <wp:inline distT="0" distB="0" distL="0" distR="0">
            <wp:extent cx="48752" cy="48773"/>
            <wp:effectExtent l="0" t="0" r="0" b="0"/>
            <wp:docPr id="26495" name="Picture 26495"/>
            <wp:cNvGraphicFramePr/>
            <a:graphic xmlns:a="http://schemas.openxmlformats.org/drawingml/2006/main">
              <a:graphicData uri="http://schemas.openxmlformats.org/drawingml/2006/picture">
                <pic:pic xmlns:pic="http://schemas.openxmlformats.org/drawingml/2006/picture">
                  <pic:nvPicPr>
                    <pic:cNvPr id="26495" name="Picture 26495"/>
                    <pic:cNvPicPr/>
                  </pic:nvPicPr>
                  <pic:blipFill>
                    <a:blip r:embed="rId64"/>
                    <a:stretch>
                      <a:fillRect/>
                    </a:stretch>
                  </pic:blipFill>
                  <pic:spPr>
                    <a:xfrm>
                      <a:off x="0" y="0"/>
                      <a:ext cx="48752" cy="48773"/>
                    </a:xfrm>
                    <a:prstGeom prst="rect">
                      <a:avLst/>
                    </a:prstGeom>
                  </pic:spPr>
                </pic:pic>
              </a:graphicData>
            </a:graphic>
          </wp:inline>
        </w:drawing>
      </w:r>
      <w:r>
        <w:t xml:space="preserve"> Plastik malzeme dayanıklı olacaktır.</w:t>
      </w:r>
    </w:p>
    <w:p w:rsidR="00E86E0C" w:rsidRDefault="00D62F66">
      <w:pPr>
        <w:spacing w:after="261"/>
        <w:ind w:left="417" w:right="48"/>
      </w:pPr>
      <w:r>
        <w:t>107-HerküI Traktör Yükleyici</w:t>
      </w:r>
    </w:p>
    <w:p w:rsidR="00E86E0C" w:rsidRDefault="00D62F66">
      <w:pPr>
        <w:numPr>
          <w:ilvl w:val="0"/>
          <w:numId w:val="22"/>
        </w:numPr>
        <w:ind w:right="48" w:hanging="345"/>
      </w:pPr>
      <w:r>
        <w:t>Traktör ve yükleyici kepçeli araç</w:t>
      </w:r>
      <w:r>
        <w:t xml:space="preserve"> olacaktır.</w:t>
      </w:r>
    </w:p>
    <w:p w:rsidR="00E86E0C" w:rsidRDefault="00D62F66">
      <w:pPr>
        <w:numPr>
          <w:ilvl w:val="0"/>
          <w:numId w:val="22"/>
        </w:numPr>
        <w:ind w:right="48" w:hanging="345"/>
      </w:pPr>
      <w:r>
        <w:t>Kepçe hareketli yapıdadır.</w:t>
      </w:r>
    </w:p>
    <w:p w:rsidR="00E86E0C" w:rsidRDefault="00D62F66">
      <w:pPr>
        <w:numPr>
          <w:ilvl w:val="0"/>
          <w:numId w:val="22"/>
        </w:numPr>
        <w:spacing w:after="756"/>
        <w:ind w:right="48" w:hanging="345"/>
      </w:pPr>
      <w:r>
        <w:t>Dayanıklı plastikten üretilecektir.</w:t>
      </w:r>
    </w:p>
    <w:p w:rsidR="00E86E0C" w:rsidRDefault="00D62F66">
      <w:pPr>
        <w:spacing w:after="274" w:line="265" w:lineRule="auto"/>
        <w:ind w:left="461" w:hanging="10"/>
      </w:pPr>
      <w:r>
        <w:rPr>
          <w:sz w:val="22"/>
        </w:rPr>
        <w:t>108-SaIüt Kamyonet</w:t>
      </w:r>
    </w:p>
    <w:p w:rsidR="00E86E0C" w:rsidRDefault="00D62F66">
      <w:pPr>
        <w:numPr>
          <w:ilvl w:val="0"/>
          <w:numId w:val="22"/>
        </w:numPr>
        <w:ind w:right="48" w:hanging="345"/>
      </w:pPr>
      <w:r>
        <w:t>Kamyonet formunda oyuncak araç olacaktır.</w:t>
      </w:r>
    </w:p>
    <w:p w:rsidR="00E86E0C" w:rsidRDefault="00D62F66">
      <w:pPr>
        <w:numPr>
          <w:ilvl w:val="0"/>
          <w:numId w:val="22"/>
        </w:numPr>
        <w:spacing w:after="765"/>
        <w:ind w:right="48" w:hanging="345"/>
      </w:pPr>
      <w:r>
        <w:t xml:space="preserve">Tekerlekleri serbest döner yapıdadır. </w:t>
      </w:r>
      <w:r>
        <w:rPr>
          <w:noProof/>
        </w:rPr>
        <w:drawing>
          <wp:inline distT="0" distB="0" distL="0" distR="0">
            <wp:extent cx="48752" cy="42676"/>
            <wp:effectExtent l="0" t="0" r="0" b="0"/>
            <wp:docPr id="26501" name="Picture 26501"/>
            <wp:cNvGraphicFramePr/>
            <a:graphic xmlns:a="http://schemas.openxmlformats.org/drawingml/2006/main">
              <a:graphicData uri="http://schemas.openxmlformats.org/drawingml/2006/picture">
                <pic:pic xmlns:pic="http://schemas.openxmlformats.org/drawingml/2006/picture">
                  <pic:nvPicPr>
                    <pic:cNvPr id="26501" name="Picture 26501"/>
                    <pic:cNvPicPr/>
                  </pic:nvPicPr>
                  <pic:blipFill>
                    <a:blip r:embed="rId65"/>
                    <a:stretch>
                      <a:fillRect/>
                    </a:stretch>
                  </pic:blipFill>
                  <pic:spPr>
                    <a:xfrm>
                      <a:off x="0" y="0"/>
                      <a:ext cx="48752" cy="42676"/>
                    </a:xfrm>
                    <a:prstGeom prst="rect">
                      <a:avLst/>
                    </a:prstGeom>
                  </pic:spPr>
                </pic:pic>
              </a:graphicData>
            </a:graphic>
          </wp:inline>
        </w:drawing>
      </w:r>
      <w:r>
        <w:tab/>
        <w:t>Sağlam plastik gövdelidir.</w:t>
      </w:r>
    </w:p>
    <w:p w:rsidR="00E86E0C" w:rsidRDefault="00D62F66">
      <w:pPr>
        <w:spacing w:after="261" w:line="265" w:lineRule="auto"/>
        <w:ind w:left="471" w:hanging="10"/>
      </w:pPr>
      <w:r>
        <w:rPr>
          <w:sz w:val="22"/>
        </w:rPr>
        <w:t>109-SaIüt Çekici</w:t>
      </w:r>
    </w:p>
    <w:p w:rsidR="00E86E0C" w:rsidRDefault="00D62F66">
      <w:pPr>
        <w:numPr>
          <w:ilvl w:val="0"/>
          <w:numId w:val="22"/>
        </w:numPr>
        <w:ind w:right="48" w:hanging="345"/>
      </w:pPr>
      <w:r>
        <w:t>Çekici araç formunda oyuncak olacakt</w:t>
      </w:r>
      <w:r>
        <w:t>ır.</w:t>
      </w:r>
    </w:p>
    <w:p w:rsidR="00E86E0C" w:rsidRDefault="00D62F66">
      <w:pPr>
        <w:numPr>
          <w:ilvl w:val="0"/>
          <w:numId w:val="22"/>
        </w:numPr>
        <w:ind w:right="48" w:hanging="345"/>
      </w:pPr>
      <w:r>
        <w:t>Kanca veya çekme aparatı bulunacaktır.</w:t>
      </w:r>
    </w:p>
    <w:p w:rsidR="00E86E0C" w:rsidRDefault="00D62F66">
      <w:pPr>
        <w:numPr>
          <w:ilvl w:val="0"/>
          <w:numId w:val="22"/>
        </w:numPr>
        <w:spacing w:after="252"/>
        <w:ind w:right="48" w:hanging="345"/>
      </w:pPr>
      <w:r>
        <w:t>Rol yapma ve araç tanıma oyunlarına uygundur. 110-Ton Ton Kırılmaz Arabalar</w:t>
      </w:r>
    </w:p>
    <w:p w:rsidR="00E86E0C" w:rsidRDefault="00D62F66">
      <w:pPr>
        <w:numPr>
          <w:ilvl w:val="0"/>
          <w:numId w:val="22"/>
        </w:numPr>
        <w:ind w:right="48" w:hanging="345"/>
      </w:pPr>
      <w:r>
        <w:t>Kırılmaya dayanıklı yumuşak plastikten üretilecektir.</w:t>
      </w:r>
    </w:p>
    <w:p w:rsidR="00E86E0C" w:rsidRDefault="00D62F66">
      <w:pPr>
        <w:numPr>
          <w:ilvl w:val="0"/>
          <w:numId w:val="22"/>
        </w:numPr>
        <w:spacing w:after="786"/>
        <w:ind w:right="48" w:hanging="345"/>
      </w:pPr>
      <w:r>
        <w:t xml:space="preserve">Küçük çocuk kullanımına uygun olacaktır. </w:t>
      </w:r>
      <w:r>
        <w:rPr>
          <w:noProof/>
        </w:rPr>
        <w:drawing>
          <wp:inline distT="0" distB="0" distL="0" distR="0">
            <wp:extent cx="48752" cy="42676"/>
            <wp:effectExtent l="0" t="0" r="0" b="0"/>
            <wp:docPr id="27525" name="Picture 27525"/>
            <wp:cNvGraphicFramePr/>
            <a:graphic xmlns:a="http://schemas.openxmlformats.org/drawingml/2006/main">
              <a:graphicData uri="http://schemas.openxmlformats.org/drawingml/2006/picture">
                <pic:pic xmlns:pic="http://schemas.openxmlformats.org/drawingml/2006/picture">
                  <pic:nvPicPr>
                    <pic:cNvPr id="27525" name="Picture 27525"/>
                    <pic:cNvPicPr/>
                  </pic:nvPicPr>
                  <pic:blipFill>
                    <a:blip r:embed="rId66"/>
                    <a:stretch>
                      <a:fillRect/>
                    </a:stretch>
                  </pic:blipFill>
                  <pic:spPr>
                    <a:xfrm>
                      <a:off x="0" y="0"/>
                      <a:ext cx="48752" cy="42676"/>
                    </a:xfrm>
                    <a:prstGeom prst="rect">
                      <a:avLst/>
                    </a:prstGeom>
                  </pic:spPr>
                </pic:pic>
              </a:graphicData>
            </a:graphic>
          </wp:inline>
        </w:drawing>
      </w:r>
      <w:r>
        <w:t xml:space="preserve"> Tekerlekleri sessiz döner yapıdadır.</w:t>
      </w:r>
    </w:p>
    <w:p w:rsidR="00E86E0C" w:rsidRDefault="00D62F66">
      <w:pPr>
        <w:spacing w:after="266"/>
        <w:ind w:left="417" w:right="48"/>
      </w:pPr>
      <w:r>
        <w:lastRenderedPageBreak/>
        <w:t xml:space="preserve">I </w:t>
      </w:r>
      <w:proofErr w:type="spellStart"/>
      <w:r>
        <w:t>I</w:t>
      </w:r>
      <w:proofErr w:type="spellEnd"/>
      <w:r>
        <w:t xml:space="preserve"> I-EI Kuklası (Hayvanlar — 5'Iİ)</w:t>
      </w:r>
    </w:p>
    <w:p w:rsidR="00E86E0C" w:rsidRDefault="00D62F66">
      <w:pPr>
        <w:numPr>
          <w:ilvl w:val="0"/>
          <w:numId w:val="23"/>
        </w:numPr>
        <w:ind w:right="979" w:hanging="345"/>
      </w:pPr>
      <w:r>
        <w:t>Set 5 adet hayvan figürlü el kuklasından oluşacaktır.</w:t>
      </w:r>
    </w:p>
    <w:p w:rsidR="00E86E0C" w:rsidRDefault="00D62F66">
      <w:pPr>
        <w:numPr>
          <w:ilvl w:val="0"/>
          <w:numId w:val="23"/>
        </w:numPr>
        <w:spacing w:after="784"/>
        <w:ind w:right="979" w:hanging="345"/>
      </w:pPr>
      <w:r>
        <w:t xml:space="preserve">Bez kumaş ve yumuşak dolgu malzemeli olacaktır. </w:t>
      </w:r>
      <w:r>
        <w:rPr>
          <w:noProof/>
        </w:rPr>
        <w:drawing>
          <wp:inline distT="0" distB="0" distL="0" distR="0">
            <wp:extent cx="48752" cy="42676"/>
            <wp:effectExtent l="0" t="0" r="0" b="0"/>
            <wp:docPr id="27527" name="Picture 27527"/>
            <wp:cNvGraphicFramePr/>
            <a:graphic xmlns:a="http://schemas.openxmlformats.org/drawingml/2006/main">
              <a:graphicData uri="http://schemas.openxmlformats.org/drawingml/2006/picture">
                <pic:pic xmlns:pic="http://schemas.openxmlformats.org/drawingml/2006/picture">
                  <pic:nvPicPr>
                    <pic:cNvPr id="27527" name="Picture 27527"/>
                    <pic:cNvPicPr/>
                  </pic:nvPicPr>
                  <pic:blipFill>
                    <a:blip r:embed="rId67"/>
                    <a:stretch>
                      <a:fillRect/>
                    </a:stretch>
                  </pic:blipFill>
                  <pic:spPr>
                    <a:xfrm>
                      <a:off x="0" y="0"/>
                      <a:ext cx="48752" cy="42676"/>
                    </a:xfrm>
                    <a:prstGeom prst="rect">
                      <a:avLst/>
                    </a:prstGeom>
                  </pic:spPr>
                </pic:pic>
              </a:graphicData>
            </a:graphic>
          </wp:inline>
        </w:drawing>
      </w:r>
      <w:r>
        <w:t xml:space="preserve"> Dramatik oyun ve hikâye anlatımına uygundur.</w:t>
      </w:r>
    </w:p>
    <w:p w:rsidR="00E86E0C" w:rsidRDefault="00D62F66">
      <w:pPr>
        <w:spacing w:after="259"/>
        <w:ind w:left="417" w:right="48"/>
      </w:pPr>
      <w:r>
        <w:t>112-Parmak Aile Kukla Seti (6'IL)</w:t>
      </w:r>
    </w:p>
    <w:p w:rsidR="00E86E0C" w:rsidRDefault="00D62F66">
      <w:pPr>
        <w:numPr>
          <w:ilvl w:val="0"/>
          <w:numId w:val="23"/>
        </w:numPr>
        <w:ind w:right="979" w:hanging="345"/>
      </w:pPr>
      <w:r>
        <w:t>Parmaklara takılabilen aile figürlü k</w:t>
      </w:r>
      <w:r>
        <w:t>uklalardan oluşacaktır.</w:t>
      </w:r>
    </w:p>
    <w:p w:rsidR="00E86E0C" w:rsidRDefault="00D62F66">
      <w:pPr>
        <w:numPr>
          <w:ilvl w:val="0"/>
          <w:numId w:val="23"/>
        </w:numPr>
        <w:spacing w:after="775"/>
        <w:ind w:right="979" w:hanging="345"/>
      </w:pPr>
      <w:r>
        <w:t>Küçük boy, hafif ve yumuşak yapıda olacaktır.</w:t>
      </w:r>
      <w:r>
        <w:tab/>
      </w:r>
      <w:r>
        <w:rPr>
          <w:noProof/>
        </w:rPr>
        <w:drawing>
          <wp:inline distT="0" distB="0" distL="0" distR="0">
            <wp:extent cx="6094" cy="36580"/>
            <wp:effectExtent l="0" t="0" r="0" b="0"/>
            <wp:docPr id="27529" name="Picture 27529"/>
            <wp:cNvGraphicFramePr/>
            <a:graphic xmlns:a="http://schemas.openxmlformats.org/drawingml/2006/main">
              <a:graphicData uri="http://schemas.openxmlformats.org/drawingml/2006/picture">
                <pic:pic xmlns:pic="http://schemas.openxmlformats.org/drawingml/2006/picture">
                  <pic:nvPicPr>
                    <pic:cNvPr id="27529" name="Picture 27529"/>
                    <pic:cNvPicPr/>
                  </pic:nvPicPr>
                  <pic:blipFill>
                    <a:blip r:embed="rId68"/>
                    <a:stretch>
                      <a:fillRect/>
                    </a:stretch>
                  </pic:blipFill>
                  <pic:spPr>
                    <a:xfrm>
                      <a:off x="0" y="0"/>
                      <a:ext cx="6094" cy="36580"/>
                    </a:xfrm>
                    <a:prstGeom prst="rect">
                      <a:avLst/>
                    </a:prstGeom>
                  </pic:spPr>
                </pic:pic>
              </a:graphicData>
            </a:graphic>
          </wp:inline>
        </w:drawing>
      </w:r>
      <w:r>
        <w:rPr>
          <w:noProof/>
        </w:rPr>
        <w:drawing>
          <wp:inline distT="0" distB="0" distL="0" distR="0">
            <wp:extent cx="48752" cy="42676"/>
            <wp:effectExtent l="0" t="0" r="0" b="0"/>
            <wp:docPr id="27531" name="Picture 27531"/>
            <wp:cNvGraphicFramePr/>
            <a:graphic xmlns:a="http://schemas.openxmlformats.org/drawingml/2006/main">
              <a:graphicData uri="http://schemas.openxmlformats.org/drawingml/2006/picture">
                <pic:pic xmlns:pic="http://schemas.openxmlformats.org/drawingml/2006/picture">
                  <pic:nvPicPr>
                    <pic:cNvPr id="27531" name="Picture 27531"/>
                    <pic:cNvPicPr/>
                  </pic:nvPicPr>
                  <pic:blipFill>
                    <a:blip r:embed="rId69"/>
                    <a:stretch>
                      <a:fillRect/>
                    </a:stretch>
                  </pic:blipFill>
                  <pic:spPr>
                    <a:xfrm>
                      <a:off x="0" y="0"/>
                      <a:ext cx="48752" cy="42676"/>
                    </a:xfrm>
                    <a:prstGeom prst="rect">
                      <a:avLst/>
                    </a:prstGeom>
                  </pic:spPr>
                </pic:pic>
              </a:graphicData>
            </a:graphic>
          </wp:inline>
        </w:drawing>
      </w:r>
      <w:r>
        <w:tab/>
        <w:t>Sosyal rol oyunlarını destekleyecektir.</w:t>
      </w:r>
    </w:p>
    <w:p w:rsidR="00E86E0C" w:rsidRDefault="00D62F66">
      <w:pPr>
        <w:spacing w:after="260"/>
        <w:ind w:left="417" w:right="48"/>
      </w:pPr>
      <w:r>
        <w:t>113-Müzik Köşesi (Sol Anahtarı)</w:t>
      </w:r>
    </w:p>
    <w:p w:rsidR="00E86E0C" w:rsidRDefault="00D62F66">
      <w:pPr>
        <w:numPr>
          <w:ilvl w:val="0"/>
          <w:numId w:val="23"/>
        </w:numPr>
        <w:ind w:right="979" w:hanging="345"/>
      </w:pPr>
      <w:r>
        <w:t>Duvara asılabilir veya sabitlenebilir müzik panosu olacaktır.</w:t>
      </w:r>
    </w:p>
    <w:p w:rsidR="00E86E0C" w:rsidRDefault="00D62F66">
      <w:pPr>
        <w:numPr>
          <w:ilvl w:val="0"/>
          <w:numId w:val="23"/>
        </w:numPr>
        <w:spacing w:after="777"/>
        <w:ind w:right="979" w:hanging="345"/>
      </w:pPr>
      <w:r>
        <w:t xml:space="preserve">Üzerinde farklı ses çıkaran </w:t>
      </w:r>
      <w:proofErr w:type="spellStart"/>
      <w:r>
        <w:t>aletlerc</w:t>
      </w:r>
      <w:proofErr w:type="spellEnd"/>
      <w:r>
        <w:t xml:space="preserve"> ait bölümler bulunacaktır. </w:t>
      </w:r>
      <w:r>
        <w:rPr>
          <w:noProof/>
        </w:rPr>
        <w:drawing>
          <wp:inline distT="0" distB="0" distL="0" distR="0">
            <wp:extent cx="48751" cy="48773"/>
            <wp:effectExtent l="0" t="0" r="0" b="0"/>
            <wp:docPr id="27534" name="Picture 27534"/>
            <wp:cNvGraphicFramePr/>
            <a:graphic xmlns:a="http://schemas.openxmlformats.org/drawingml/2006/main">
              <a:graphicData uri="http://schemas.openxmlformats.org/drawingml/2006/picture">
                <pic:pic xmlns:pic="http://schemas.openxmlformats.org/drawingml/2006/picture">
                  <pic:nvPicPr>
                    <pic:cNvPr id="27534" name="Picture 27534"/>
                    <pic:cNvPicPr/>
                  </pic:nvPicPr>
                  <pic:blipFill>
                    <a:blip r:embed="rId70"/>
                    <a:stretch>
                      <a:fillRect/>
                    </a:stretch>
                  </pic:blipFill>
                  <pic:spPr>
                    <a:xfrm>
                      <a:off x="0" y="0"/>
                      <a:ext cx="48751" cy="48773"/>
                    </a:xfrm>
                    <a:prstGeom prst="rect">
                      <a:avLst/>
                    </a:prstGeom>
                  </pic:spPr>
                </pic:pic>
              </a:graphicData>
            </a:graphic>
          </wp:inline>
        </w:drawing>
      </w:r>
      <w:r>
        <w:tab/>
        <w:t>Müzik köşesi etkinlikleri için tasarlanmıştır.</w:t>
      </w:r>
    </w:p>
    <w:p w:rsidR="00E86E0C" w:rsidRDefault="00D62F66">
      <w:pPr>
        <w:spacing w:after="802"/>
        <w:ind w:left="480" w:right="48"/>
      </w:pPr>
      <w:r>
        <w:t>114-Ahşap Puzzle (30x30 — Zıt Kavramlar)</w:t>
      </w:r>
    </w:p>
    <w:p w:rsidR="00E86E0C" w:rsidRDefault="00D62F66">
      <w:pPr>
        <w:numPr>
          <w:ilvl w:val="0"/>
          <w:numId w:val="23"/>
        </w:numPr>
        <w:ind w:right="979" w:hanging="345"/>
      </w:pPr>
      <w:r>
        <w:t>30x30 cm ölçülerinde ahşap Puzzle olacaktır.</w:t>
      </w:r>
    </w:p>
    <w:p w:rsidR="00E86E0C" w:rsidRDefault="00D62F66">
      <w:pPr>
        <w:numPr>
          <w:ilvl w:val="0"/>
          <w:numId w:val="23"/>
        </w:numPr>
        <w:spacing w:after="763"/>
        <w:ind w:right="979" w:hanging="345"/>
      </w:pPr>
      <w:r>
        <w:t xml:space="preserve">Zıt kavramları gösteren görseller içerecektir. </w:t>
      </w:r>
      <w:r>
        <w:rPr>
          <w:noProof/>
        </w:rPr>
        <w:drawing>
          <wp:inline distT="0" distB="0" distL="0" distR="0">
            <wp:extent cx="48751" cy="48773"/>
            <wp:effectExtent l="0" t="0" r="0" b="0"/>
            <wp:docPr id="27537" name="Picture 27537"/>
            <wp:cNvGraphicFramePr/>
            <a:graphic xmlns:a="http://schemas.openxmlformats.org/drawingml/2006/main">
              <a:graphicData uri="http://schemas.openxmlformats.org/drawingml/2006/picture">
                <pic:pic xmlns:pic="http://schemas.openxmlformats.org/drawingml/2006/picture">
                  <pic:nvPicPr>
                    <pic:cNvPr id="27537" name="Picture 27537"/>
                    <pic:cNvPicPr/>
                  </pic:nvPicPr>
                  <pic:blipFill>
                    <a:blip r:embed="rId71"/>
                    <a:stretch>
                      <a:fillRect/>
                    </a:stretch>
                  </pic:blipFill>
                  <pic:spPr>
                    <a:xfrm>
                      <a:off x="0" y="0"/>
                      <a:ext cx="48751" cy="48773"/>
                    </a:xfrm>
                    <a:prstGeom prst="rect">
                      <a:avLst/>
                    </a:prstGeom>
                  </pic:spPr>
                </pic:pic>
              </a:graphicData>
            </a:graphic>
          </wp:inline>
        </w:drawing>
      </w:r>
      <w:r>
        <w:t xml:space="preserve"> Parçalar kolay kavranabilir boyuttadır.</w:t>
      </w:r>
    </w:p>
    <w:p w:rsidR="00E86E0C" w:rsidRDefault="00D62F66">
      <w:pPr>
        <w:spacing w:after="273"/>
        <w:ind w:left="499" w:right="48"/>
      </w:pPr>
      <w:r>
        <w:t>1 15-Havuz Topu (7 cm — 100'lü File)</w:t>
      </w:r>
    </w:p>
    <w:p w:rsidR="00E86E0C" w:rsidRDefault="00D62F66">
      <w:pPr>
        <w:numPr>
          <w:ilvl w:val="0"/>
          <w:numId w:val="24"/>
        </w:numPr>
        <w:ind w:right="48" w:hanging="345"/>
      </w:pPr>
      <w:r>
        <w:t>Set 100 adet plastik toptan oluşacaktır.</w:t>
      </w:r>
    </w:p>
    <w:p w:rsidR="00E86E0C" w:rsidRDefault="00D62F66">
      <w:pPr>
        <w:numPr>
          <w:ilvl w:val="0"/>
          <w:numId w:val="24"/>
        </w:numPr>
        <w:ind w:right="48" w:hanging="345"/>
      </w:pPr>
      <w:r>
        <w:t>Top çapı yaklaşık 7 cm olacaktır.</w:t>
      </w:r>
    </w:p>
    <w:p w:rsidR="00E86E0C" w:rsidRDefault="00D62F66">
      <w:pPr>
        <w:numPr>
          <w:ilvl w:val="0"/>
          <w:numId w:val="24"/>
        </w:numPr>
        <w:ind w:right="48" w:hanging="345"/>
      </w:pPr>
      <w:r>
        <w:t>Hafif ve ezilmeye dayanıklı olacaktır.</w:t>
      </w:r>
    </w:p>
    <w:p w:rsidR="00E86E0C" w:rsidRDefault="00D62F66">
      <w:pPr>
        <w:spacing w:after="236" w:line="265" w:lineRule="auto"/>
        <w:ind w:left="398" w:hanging="10"/>
      </w:pPr>
      <w:r>
        <w:rPr>
          <w:sz w:val="22"/>
        </w:rPr>
        <w:t xml:space="preserve">1 16-Ahşap Blok </w:t>
      </w:r>
      <w:proofErr w:type="spellStart"/>
      <w:r>
        <w:rPr>
          <w:sz w:val="22"/>
        </w:rPr>
        <w:t>Log</w:t>
      </w:r>
      <w:proofErr w:type="spellEnd"/>
      <w:r>
        <w:rPr>
          <w:sz w:val="22"/>
        </w:rPr>
        <w:t xml:space="preserve"> </w:t>
      </w:r>
      <w:proofErr w:type="spellStart"/>
      <w:r>
        <w:rPr>
          <w:sz w:val="22"/>
        </w:rPr>
        <w:t>Old</w:t>
      </w:r>
      <w:proofErr w:type="spellEnd"/>
      <w:r>
        <w:rPr>
          <w:sz w:val="22"/>
        </w:rPr>
        <w:t xml:space="preserve"> </w:t>
      </w:r>
      <w:proofErr w:type="spellStart"/>
      <w:r>
        <w:rPr>
          <w:sz w:val="22"/>
        </w:rPr>
        <w:t>Castle</w:t>
      </w:r>
      <w:proofErr w:type="spellEnd"/>
      <w:r>
        <w:rPr>
          <w:sz w:val="22"/>
        </w:rPr>
        <w:t xml:space="preserve"> </w:t>
      </w:r>
      <w:proofErr w:type="spellStart"/>
      <w:r>
        <w:rPr>
          <w:sz w:val="22"/>
        </w:rPr>
        <w:t>Wooden</w:t>
      </w:r>
      <w:proofErr w:type="spellEnd"/>
    </w:p>
    <w:p w:rsidR="00E86E0C" w:rsidRDefault="00D62F66">
      <w:pPr>
        <w:numPr>
          <w:ilvl w:val="1"/>
          <w:numId w:val="24"/>
        </w:numPr>
        <w:ind w:right="48" w:hanging="336"/>
      </w:pPr>
      <w:r>
        <w:t>Ahşap kale ve yapı bloklar</w:t>
      </w:r>
      <w:r>
        <w:t>ından oluşacaktır.</w:t>
      </w:r>
    </w:p>
    <w:p w:rsidR="00E86E0C" w:rsidRDefault="00D62F66">
      <w:pPr>
        <w:numPr>
          <w:ilvl w:val="1"/>
          <w:numId w:val="24"/>
        </w:numPr>
        <w:spacing w:after="0" w:line="265" w:lineRule="auto"/>
        <w:ind w:right="48" w:hanging="336"/>
      </w:pPr>
      <w:r>
        <w:rPr>
          <w:sz w:val="22"/>
        </w:rPr>
        <w:t>Doğal ahşap yüzeyli olacaktır.</w:t>
      </w:r>
    </w:p>
    <w:p w:rsidR="00E86E0C" w:rsidRDefault="00D62F66">
      <w:pPr>
        <w:numPr>
          <w:ilvl w:val="1"/>
          <w:numId w:val="24"/>
        </w:numPr>
        <w:spacing w:after="764"/>
        <w:ind w:right="48" w:hanging="336"/>
      </w:pPr>
      <w:r>
        <w:t>Büyük ölçekli yapı kurmaya uygundur.</w:t>
      </w:r>
    </w:p>
    <w:p w:rsidR="00E86E0C" w:rsidRDefault="00D62F66">
      <w:pPr>
        <w:spacing w:after="252" w:line="265" w:lineRule="auto"/>
        <w:ind w:left="398" w:hanging="10"/>
      </w:pPr>
      <w:r>
        <w:rPr>
          <w:sz w:val="22"/>
        </w:rPr>
        <w:t>1 17-Tahta Cetvel (30 cm)</w:t>
      </w:r>
    </w:p>
    <w:p w:rsidR="00E86E0C" w:rsidRDefault="00D62F66">
      <w:pPr>
        <w:numPr>
          <w:ilvl w:val="1"/>
          <w:numId w:val="25"/>
        </w:numPr>
        <w:ind w:right="1967" w:hanging="345"/>
      </w:pPr>
      <w:r>
        <w:t>30 cm uzunluğunda ahşap cetvel olacaktır.</w:t>
      </w:r>
    </w:p>
    <w:p w:rsidR="00E86E0C" w:rsidRDefault="00D62F66">
      <w:pPr>
        <w:numPr>
          <w:ilvl w:val="1"/>
          <w:numId w:val="25"/>
        </w:numPr>
        <w:spacing w:after="791"/>
        <w:ind w:right="1967" w:hanging="345"/>
      </w:pPr>
      <w:r>
        <w:lastRenderedPageBreak/>
        <w:t xml:space="preserve">Ölçü çizgileri net ve silinmez olacaktır. </w:t>
      </w:r>
      <w:r>
        <w:rPr>
          <w:noProof/>
        </w:rPr>
        <w:drawing>
          <wp:inline distT="0" distB="0" distL="0" distR="0">
            <wp:extent cx="48752" cy="48773"/>
            <wp:effectExtent l="0" t="0" r="0" b="0"/>
            <wp:docPr id="28754" name="Picture 28754"/>
            <wp:cNvGraphicFramePr/>
            <a:graphic xmlns:a="http://schemas.openxmlformats.org/drawingml/2006/main">
              <a:graphicData uri="http://schemas.openxmlformats.org/drawingml/2006/picture">
                <pic:pic xmlns:pic="http://schemas.openxmlformats.org/drawingml/2006/picture">
                  <pic:nvPicPr>
                    <pic:cNvPr id="28754" name="Picture 28754"/>
                    <pic:cNvPicPr/>
                  </pic:nvPicPr>
                  <pic:blipFill>
                    <a:blip r:embed="rId72"/>
                    <a:stretch>
                      <a:fillRect/>
                    </a:stretch>
                  </pic:blipFill>
                  <pic:spPr>
                    <a:xfrm>
                      <a:off x="0" y="0"/>
                      <a:ext cx="48752" cy="48773"/>
                    </a:xfrm>
                    <a:prstGeom prst="rect">
                      <a:avLst/>
                    </a:prstGeom>
                  </pic:spPr>
                </pic:pic>
              </a:graphicData>
            </a:graphic>
          </wp:inline>
        </w:drawing>
      </w:r>
      <w:r>
        <w:t xml:space="preserve"> Köşeleri yuvarlatılmış olacaktır.</w:t>
      </w:r>
    </w:p>
    <w:p w:rsidR="00E86E0C" w:rsidRDefault="00D62F66">
      <w:pPr>
        <w:spacing w:after="768"/>
        <w:ind w:left="29" w:right="48"/>
      </w:pPr>
      <w:r>
        <w:t>E. GENEL İDARİ VE TEKNİK HÜKÜMLER (EBYS UYUMLU)</w:t>
      </w:r>
    </w:p>
    <w:p w:rsidR="00E86E0C" w:rsidRDefault="00D62F66">
      <w:pPr>
        <w:spacing w:after="156"/>
        <w:ind w:left="1132" w:right="48"/>
      </w:pPr>
      <w:proofErr w:type="gramStart"/>
      <w:r>
        <w:t>ı</w:t>
      </w:r>
      <w:proofErr w:type="gramEnd"/>
      <w:r>
        <w:t>. NUMUNE ŞARTI</w:t>
      </w:r>
    </w:p>
    <w:p w:rsidR="00E86E0C" w:rsidRDefault="00D62F66">
      <w:pPr>
        <w:numPr>
          <w:ilvl w:val="1"/>
          <w:numId w:val="27"/>
        </w:numPr>
        <w:ind w:right="298" w:hanging="336"/>
      </w:pPr>
      <w:r>
        <w:t>İdare gerekli gördüğü hallerde, teklif edilen ürünlere ait numune talep edebilir.</w:t>
      </w:r>
    </w:p>
    <w:p w:rsidR="00E86E0C" w:rsidRDefault="00D62F66">
      <w:pPr>
        <w:numPr>
          <w:ilvl w:val="1"/>
          <w:numId w:val="27"/>
        </w:numPr>
        <w:spacing w:after="804" w:line="236" w:lineRule="auto"/>
        <w:ind w:right="298" w:hanging="336"/>
      </w:pPr>
      <w:r>
        <w:t xml:space="preserve">Numuneler, teknik şartnamede belirtilen tüm özellikleri eksiksiz olarak taşıyacaktır. </w:t>
      </w:r>
      <w:r>
        <w:rPr>
          <w:noProof/>
        </w:rPr>
        <w:drawing>
          <wp:inline distT="0" distB="0" distL="0" distR="0">
            <wp:extent cx="48752" cy="48773"/>
            <wp:effectExtent l="0" t="0" r="0" b="0"/>
            <wp:docPr id="28757" name="Picture 28757"/>
            <wp:cNvGraphicFramePr/>
            <a:graphic xmlns:a="http://schemas.openxmlformats.org/drawingml/2006/main">
              <a:graphicData uri="http://schemas.openxmlformats.org/drawingml/2006/picture">
                <pic:pic xmlns:pic="http://schemas.openxmlformats.org/drawingml/2006/picture">
                  <pic:nvPicPr>
                    <pic:cNvPr id="28757" name="Picture 28757"/>
                    <pic:cNvPicPr/>
                  </pic:nvPicPr>
                  <pic:blipFill>
                    <a:blip r:embed="rId73"/>
                    <a:stretch>
                      <a:fillRect/>
                    </a:stretch>
                  </pic:blipFill>
                  <pic:spPr>
                    <a:xfrm>
                      <a:off x="0" y="0"/>
                      <a:ext cx="48752" cy="48773"/>
                    </a:xfrm>
                    <a:prstGeom prst="rect">
                      <a:avLst/>
                    </a:prstGeom>
                  </pic:spPr>
                </pic:pic>
              </a:graphicData>
            </a:graphic>
          </wp:inline>
        </w:drawing>
      </w:r>
      <w:r>
        <w:t xml:space="preserve"> Numune ile teslim edil</w:t>
      </w:r>
      <w:r>
        <w:t>en ürünler arasında farklılık tespit edilmesi halinde ürünler kabul edilmeyecektir.</w:t>
      </w:r>
    </w:p>
    <w:p w:rsidR="00E86E0C" w:rsidRDefault="00D62F66">
      <w:pPr>
        <w:numPr>
          <w:ilvl w:val="0"/>
          <w:numId w:val="26"/>
        </w:numPr>
        <w:spacing w:after="275" w:line="265" w:lineRule="auto"/>
        <w:ind w:right="48" w:hanging="345"/>
      </w:pPr>
      <w:r>
        <w:rPr>
          <w:sz w:val="22"/>
        </w:rPr>
        <w:t>TESLİM VE AMBALAJ</w:t>
      </w:r>
    </w:p>
    <w:p w:rsidR="00E86E0C" w:rsidRDefault="00D62F66">
      <w:pPr>
        <w:numPr>
          <w:ilvl w:val="1"/>
          <w:numId w:val="26"/>
        </w:numPr>
        <w:ind w:right="48" w:hanging="345"/>
      </w:pPr>
      <w:r>
        <w:t>Ürünler yeni, kullanılmamış ve orijinal ambalajında teslim edilecektir.</w:t>
      </w:r>
    </w:p>
    <w:p w:rsidR="00E86E0C" w:rsidRDefault="00D62F66">
      <w:pPr>
        <w:numPr>
          <w:ilvl w:val="1"/>
          <w:numId w:val="26"/>
        </w:numPr>
        <w:ind w:right="48" w:hanging="345"/>
      </w:pPr>
      <w:r>
        <w:t>Ambalajlar taşıma sırasında ürünü darbe, kırılma ve deformasyona karşı koruyacak n</w:t>
      </w:r>
      <w:r>
        <w:t>itelikte olacaktır.</w:t>
      </w:r>
    </w:p>
    <w:p w:rsidR="00E86E0C" w:rsidRDefault="00D62F66">
      <w:pPr>
        <w:numPr>
          <w:ilvl w:val="1"/>
          <w:numId w:val="26"/>
        </w:numPr>
        <w:spacing w:after="786"/>
        <w:ind w:right="48" w:hanging="345"/>
      </w:pPr>
      <w:r>
        <w:t>Ürünler eksiksiz, çalışır durumda ve hasarsız olarak teslim edilecektir.</w:t>
      </w:r>
    </w:p>
    <w:p w:rsidR="00E86E0C" w:rsidRDefault="00D62F66">
      <w:pPr>
        <w:numPr>
          <w:ilvl w:val="0"/>
          <w:numId w:val="26"/>
        </w:numPr>
        <w:spacing w:after="250"/>
        <w:ind w:right="48" w:hanging="345"/>
      </w:pPr>
      <w:r>
        <w:t>ETİKETLEME VE BELGELENDİRME</w:t>
      </w:r>
    </w:p>
    <w:p w:rsidR="00E86E0C" w:rsidRDefault="00D62F66">
      <w:pPr>
        <w:numPr>
          <w:ilvl w:val="1"/>
          <w:numId w:val="26"/>
        </w:numPr>
        <w:spacing w:after="0" w:line="265" w:lineRule="auto"/>
        <w:ind w:right="48" w:hanging="345"/>
      </w:pPr>
      <w:r>
        <w:rPr>
          <w:sz w:val="22"/>
        </w:rPr>
        <w:t>Ürünler üzerinde üretici firma bilgileri bulunacaktır.</w:t>
      </w:r>
      <w:r>
        <w:rPr>
          <w:sz w:val="22"/>
        </w:rPr>
        <w:tab/>
      </w:r>
      <w:r>
        <w:rPr>
          <w:noProof/>
        </w:rPr>
        <w:drawing>
          <wp:inline distT="0" distB="0" distL="0" distR="0">
            <wp:extent cx="6094" cy="18290"/>
            <wp:effectExtent l="0" t="0" r="0" b="0"/>
            <wp:docPr id="28762" name="Picture 28762"/>
            <wp:cNvGraphicFramePr/>
            <a:graphic xmlns:a="http://schemas.openxmlformats.org/drawingml/2006/main">
              <a:graphicData uri="http://schemas.openxmlformats.org/drawingml/2006/picture">
                <pic:pic xmlns:pic="http://schemas.openxmlformats.org/drawingml/2006/picture">
                  <pic:nvPicPr>
                    <pic:cNvPr id="28762" name="Picture 28762"/>
                    <pic:cNvPicPr/>
                  </pic:nvPicPr>
                  <pic:blipFill>
                    <a:blip r:embed="rId74"/>
                    <a:stretch>
                      <a:fillRect/>
                    </a:stretch>
                  </pic:blipFill>
                  <pic:spPr>
                    <a:xfrm>
                      <a:off x="0" y="0"/>
                      <a:ext cx="6094" cy="18290"/>
                    </a:xfrm>
                    <a:prstGeom prst="rect">
                      <a:avLst/>
                    </a:prstGeom>
                  </pic:spPr>
                </pic:pic>
              </a:graphicData>
            </a:graphic>
          </wp:inline>
        </w:drawing>
      </w:r>
    </w:p>
    <w:p w:rsidR="00E86E0C" w:rsidRDefault="00D62F66">
      <w:pPr>
        <w:numPr>
          <w:ilvl w:val="1"/>
          <w:numId w:val="26"/>
        </w:numPr>
        <w:spacing w:after="792" w:line="265" w:lineRule="auto"/>
        <w:ind w:right="48" w:hanging="345"/>
      </w:pPr>
      <w:r>
        <w:rPr>
          <w:sz w:val="22"/>
        </w:rPr>
        <w:t>Gerekli durumlarda CE belgesi ve uygunluk belgeleri idareye sunulacaktır.</w:t>
      </w:r>
    </w:p>
    <w:p w:rsidR="00E86E0C" w:rsidRDefault="00D62F66">
      <w:pPr>
        <w:numPr>
          <w:ilvl w:val="0"/>
          <w:numId w:val="26"/>
        </w:numPr>
        <w:spacing w:after="265"/>
        <w:ind w:right="48" w:hanging="345"/>
      </w:pPr>
      <w:r>
        <w:t>AYIPLI MAL VE İADE</w:t>
      </w:r>
    </w:p>
    <w:p w:rsidR="00E86E0C" w:rsidRDefault="00D62F66">
      <w:pPr>
        <w:numPr>
          <w:ilvl w:val="1"/>
          <w:numId w:val="26"/>
        </w:numPr>
        <w:ind w:right="48" w:hanging="345"/>
      </w:pPr>
      <w:r>
        <w:t>Teslim sonrası ayıplı veya teknik şartnameye aykırı olduğu tespit edilen ürünler yüklenici tarafından değiştirilecektir.</w:t>
      </w:r>
    </w:p>
    <w:p w:rsidR="00E86E0C" w:rsidRDefault="00D62F66">
      <w:pPr>
        <w:numPr>
          <w:ilvl w:val="1"/>
          <w:numId w:val="26"/>
        </w:numPr>
        <w:ind w:right="48" w:hanging="345"/>
      </w:pPr>
      <w:r>
        <w:t xml:space="preserve">Değişim sürecinde idareye herhangi </w:t>
      </w:r>
      <w:proofErr w:type="spellStart"/>
      <w:r>
        <w:t>bır</w:t>
      </w:r>
      <w:proofErr w:type="spellEnd"/>
      <w:r>
        <w:t xml:space="preserve"> ek maliyet yansıtılmayacaktır.</w:t>
      </w:r>
    </w:p>
    <w:p w:rsidR="00E86E0C" w:rsidRDefault="00D62F66">
      <w:pPr>
        <w:spacing w:after="237"/>
        <w:ind w:left="317" w:right="48"/>
      </w:pPr>
      <w:r>
        <w:t>6. KABUL VE DENETİM</w:t>
      </w:r>
    </w:p>
    <w:p w:rsidR="00E86E0C" w:rsidRDefault="00D62F66">
      <w:pPr>
        <w:ind w:left="317" w:right="48"/>
      </w:pPr>
      <w:r>
        <w:t>• Ürünlerin kabulü, teknik</w:t>
      </w:r>
      <w:r>
        <w:t xml:space="preserve"> şartname hükümlerine uygunluk esas alınarak yapılacaktır. </w:t>
      </w:r>
      <w:r>
        <w:rPr>
          <w:noProof/>
        </w:rPr>
        <w:drawing>
          <wp:inline distT="0" distB="0" distL="0" distR="0">
            <wp:extent cx="48752" cy="42676"/>
            <wp:effectExtent l="0" t="0" r="0" b="0"/>
            <wp:docPr id="29260" name="Picture 29260"/>
            <wp:cNvGraphicFramePr/>
            <a:graphic xmlns:a="http://schemas.openxmlformats.org/drawingml/2006/main">
              <a:graphicData uri="http://schemas.openxmlformats.org/drawingml/2006/picture">
                <pic:pic xmlns:pic="http://schemas.openxmlformats.org/drawingml/2006/picture">
                  <pic:nvPicPr>
                    <pic:cNvPr id="29260" name="Picture 29260"/>
                    <pic:cNvPicPr/>
                  </pic:nvPicPr>
                  <pic:blipFill>
                    <a:blip r:embed="rId75"/>
                    <a:stretch>
                      <a:fillRect/>
                    </a:stretch>
                  </pic:blipFill>
                  <pic:spPr>
                    <a:xfrm>
                      <a:off x="0" y="0"/>
                      <a:ext cx="48752" cy="42676"/>
                    </a:xfrm>
                    <a:prstGeom prst="rect">
                      <a:avLst/>
                    </a:prstGeom>
                  </pic:spPr>
                </pic:pic>
              </a:graphicData>
            </a:graphic>
          </wp:inline>
        </w:drawing>
      </w:r>
      <w:r>
        <w:t xml:space="preserve"> Teknik şartnameye uygun olmayan ürünler kabul edilmeyecek ve İade edilecektir.</w:t>
      </w:r>
      <w:r>
        <w:br w:type="page"/>
      </w:r>
    </w:p>
    <w:p w:rsidR="00E86E0C" w:rsidRDefault="00D62F66">
      <w:pPr>
        <w:pStyle w:val="Balk1"/>
      </w:pPr>
      <w:r>
        <w:lastRenderedPageBreak/>
        <w:t>TEKNİK ŞARTNAMELER</w:t>
      </w:r>
    </w:p>
    <w:p w:rsidR="00E86E0C" w:rsidRDefault="00D62F66">
      <w:pPr>
        <w:pStyle w:val="Balk2"/>
        <w:spacing w:after="0"/>
        <w:ind w:left="158"/>
      </w:pPr>
      <w:r>
        <w:t>I. Jüt İp</w:t>
      </w:r>
    </w:p>
    <w:p w:rsidR="00E86E0C" w:rsidRDefault="00D62F66">
      <w:pPr>
        <w:spacing w:after="265"/>
        <w:ind w:left="154" w:right="48"/>
      </w:pPr>
      <w:r>
        <w:t>Doğal liften üretilmiş, esnek yapılı, kopmaya dayanıklı jüt İptir. Çocukların el becer</w:t>
      </w:r>
      <w:r>
        <w:t>ilerini geliştirmeye yönelik sanat ve etkinlik çalışmalarında kullanılmak üzere uygundur. Cilde zarar vermeyecek şekilde işlenmiş olmalıdır.</w:t>
      </w:r>
    </w:p>
    <w:p w:rsidR="00E86E0C" w:rsidRDefault="00D62F66">
      <w:pPr>
        <w:ind w:left="154" w:right="48"/>
      </w:pPr>
      <w:r>
        <w:t>3. Patiska Kumaş siyah</w:t>
      </w:r>
    </w:p>
    <w:p w:rsidR="00E86E0C" w:rsidRDefault="00D62F66">
      <w:pPr>
        <w:spacing w:after="280" w:line="236" w:lineRule="auto"/>
        <w:ind w:left="110" w:right="144"/>
        <w:jc w:val="both"/>
      </w:pPr>
      <w:r>
        <w:t>Yüzde 100 pamuktan üretilmiş, ince dokulu, yumuşak ve doğal renkte bir kumaştır. Boyama, kesme ve dikme gibi etkinliklerde kullanılabilir. Çocuk sağlığına uygun, boya ve kimyasal içermeyen özellikte olmalıdır.3x3 uzunluğunda olmalıdır.</w:t>
      </w:r>
      <w:r>
        <w:rPr>
          <w:noProof/>
        </w:rPr>
        <w:drawing>
          <wp:inline distT="0" distB="0" distL="0" distR="0">
            <wp:extent cx="6094" cy="91449"/>
            <wp:effectExtent l="0" t="0" r="0" b="0"/>
            <wp:docPr id="116411" name="Picture 116411"/>
            <wp:cNvGraphicFramePr/>
            <a:graphic xmlns:a="http://schemas.openxmlformats.org/drawingml/2006/main">
              <a:graphicData uri="http://schemas.openxmlformats.org/drawingml/2006/picture">
                <pic:pic xmlns:pic="http://schemas.openxmlformats.org/drawingml/2006/picture">
                  <pic:nvPicPr>
                    <pic:cNvPr id="116411" name="Picture 116411"/>
                    <pic:cNvPicPr/>
                  </pic:nvPicPr>
                  <pic:blipFill>
                    <a:blip r:embed="rId76"/>
                    <a:stretch>
                      <a:fillRect/>
                    </a:stretch>
                  </pic:blipFill>
                  <pic:spPr>
                    <a:xfrm>
                      <a:off x="0" y="0"/>
                      <a:ext cx="6094" cy="91449"/>
                    </a:xfrm>
                    <a:prstGeom prst="rect">
                      <a:avLst/>
                    </a:prstGeom>
                  </pic:spPr>
                </pic:pic>
              </a:graphicData>
            </a:graphic>
          </wp:inline>
        </w:drawing>
      </w:r>
    </w:p>
    <w:p w:rsidR="00E86E0C" w:rsidRDefault="00D62F66">
      <w:pPr>
        <w:pStyle w:val="Balk3"/>
        <w:ind w:left="149"/>
      </w:pPr>
      <w:r>
        <w:t>4. Patiska Kumaş be</w:t>
      </w:r>
      <w:r>
        <w:t>yaz</w:t>
      </w:r>
    </w:p>
    <w:p w:rsidR="00E86E0C" w:rsidRDefault="00D62F66">
      <w:pPr>
        <w:spacing w:after="280" w:line="236" w:lineRule="auto"/>
        <w:ind w:left="110" w:right="273"/>
        <w:jc w:val="both"/>
      </w:pPr>
      <w:r>
        <w:t>Aynı özelliklerde ikinci bir kullanım içindir. Renk alternatifi veya yedek kullanım amacıyla temin edilecektir. Kumaş doğal içerikli ve anti-alerjik olmalıdır. Sanat ve yaratıcı etkinliklerde kullanıma uygundur.3x3 uzunluğunda olmalıdır.</w:t>
      </w:r>
    </w:p>
    <w:p w:rsidR="00E86E0C" w:rsidRDefault="00D62F66">
      <w:pPr>
        <w:pStyle w:val="Balk3"/>
        <w:ind w:left="149"/>
      </w:pPr>
      <w:r>
        <w:t xml:space="preserve">5. şeffaf Plastik Kutu 10 </w:t>
      </w:r>
      <w:proofErr w:type="spellStart"/>
      <w:r>
        <w:t>ıt</w:t>
      </w:r>
      <w:proofErr w:type="spellEnd"/>
    </w:p>
    <w:p w:rsidR="00E86E0C" w:rsidRDefault="00D62F66">
      <w:pPr>
        <w:spacing w:after="263"/>
        <w:ind w:left="154" w:right="48"/>
      </w:pPr>
      <w:r>
        <w:t>Darbelere dayanıklı, BPA içermeyen şeffaf plastikten üretilmiş saklama kutusudur. İçerisi kolayca görülebilir yapıdadır. Malzeme düzeni ve sınıf içi organizasyon amacıyla kullanılacaktır. Kapaklı ve kilitli sistemle kapanabilir</w:t>
      </w:r>
      <w:r>
        <w:t xml:space="preserve"> özellikte olmalıdır.</w:t>
      </w:r>
    </w:p>
    <w:p w:rsidR="00E86E0C" w:rsidRDefault="00D62F66">
      <w:pPr>
        <w:pStyle w:val="Balk3"/>
        <w:ind w:left="149"/>
      </w:pPr>
      <w:r>
        <w:t>6. Şeffaf Plastik Kutu 20 İt</w:t>
      </w:r>
    </w:p>
    <w:p w:rsidR="00E86E0C" w:rsidRDefault="00D62F66">
      <w:pPr>
        <w:spacing w:after="432"/>
        <w:ind w:left="163" w:right="48"/>
      </w:pPr>
      <w:r>
        <w:t>Kutunun hacmi 20 litre olmalıdır. Kolay taşınabilir ve istiflenebilir tasarıma sahip olmalıdır. İçeriği görebilme imkânı sunan şeffaf yapıda olmalıdır.</w:t>
      </w:r>
      <w:r>
        <w:tab/>
      </w:r>
      <w:r>
        <w:rPr>
          <w:noProof/>
        </w:rPr>
        <w:drawing>
          <wp:inline distT="0" distB="0" distL="0" distR="0">
            <wp:extent cx="6094" cy="48773"/>
            <wp:effectExtent l="0" t="0" r="0" b="0"/>
            <wp:docPr id="30639" name="Picture 30639"/>
            <wp:cNvGraphicFramePr/>
            <a:graphic xmlns:a="http://schemas.openxmlformats.org/drawingml/2006/main">
              <a:graphicData uri="http://schemas.openxmlformats.org/drawingml/2006/picture">
                <pic:pic xmlns:pic="http://schemas.openxmlformats.org/drawingml/2006/picture">
                  <pic:nvPicPr>
                    <pic:cNvPr id="30639" name="Picture 30639"/>
                    <pic:cNvPicPr/>
                  </pic:nvPicPr>
                  <pic:blipFill>
                    <a:blip r:embed="rId77"/>
                    <a:stretch>
                      <a:fillRect/>
                    </a:stretch>
                  </pic:blipFill>
                  <pic:spPr>
                    <a:xfrm>
                      <a:off x="0" y="0"/>
                      <a:ext cx="6094" cy="48773"/>
                    </a:xfrm>
                    <a:prstGeom prst="rect">
                      <a:avLst/>
                    </a:prstGeom>
                  </pic:spPr>
                </pic:pic>
              </a:graphicData>
            </a:graphic>
          </wp:inline>
        </w:drawing>
      </w:r>
    </w:p>
    <w:p w:rsidR="00E86E0C" w:rsidRDefault="00D62F66">
      <w:pPr>
        <w:spacing w:after="796"/>
        <w:ind w:left="144"/>
      </w:pPr>
      <w:r>
        <w:rPr>
          <w:noProof/>
        </w:rPr>
        <w:drawing>
          <wp:inline distT="0" distB="0" distL="0" distR="0">
            <wp:extent cx="1200508" cy="609658"/>
            <wp:effectExtent l="0" t="0" r="0" b="0"/>
            <wp:docPr id="30721" name="Picture 30721"/>
            <wp:cNvGraphicFramePr/>
            <a:graphic xmlns:a="http://schemas.openxmlformats.org/drawingml/2006/main">
              <a:graphicData uri="http://schemas.openxmlformats.org/drawingml/2006/picture">
                <pic:pic xmlns:pic="http://schemas.openxmlformats.org/drawingml/2006/picture">
                  <pic:nvPicPr>
                    <pic:cNvPr id="30721" name="Picture 30721"/>
                    <pic:cNvPicPr/>
                  </pic:nvPicPr>
                  <pic:blipFill>
                    <a:blip r:embed="rId78"/>
                    <a:stretch>
                      <a:fillRect/>
                    </a:stretch>
                  </pic:blipFill>
                  <pic:spPr>
                    <a:xfrm>
                      <a:off x="0" y="0"/>
                      <a:ext cx="1200508" cy="609658"/>
                    </a:xfrm>
                    <a:prstGeom prst="rect">
                      <a:avLst/>
                    </a:prstGeom>
                  </pic:spPr>
                </pic:pic>
              </a:graphicData>
            </a:graphic>
          </wp:inline>
        </w:drawing>
      </w:r>
    </w:p>
    <w:p w:rsidR="00E86E0C" w:rsidRDefault="00D62F66">
      <w:pPr>
        <w:pStyle w:val="Balk3"/>
        <w:ind w:left="149"/>
      </w:pPr>
      <w:r>
        <w:t xml:space="preserve">7. Antrenman Seti (12 </w:t>
      </w:r>
      <w:r>
        <w:rPr>
          <w:vertAlign w:val="superscript"/>
        </w:rPr>
        <w:t xml:space="preserve">1 </w:t>
      </w:r>
      <w:r>
        <w:t>1i Çanak, Huni, Merdiven,</w:t>
      </w:r>
      <w:r>
        <w:t xml:space="preserve"> Çember)</w:t>
      </w:r>
    </w:p>
    <w:p w:rsidR="00E86E0C" w:rsidRDefault="00D62F66">
      <w:pPr>
        <w:spacing w:after="280" w:line="236" w:lineRule="auto"/>
        <w:ind w:left="110" w:right="77"/>
        <w:jc w:val="both"/>
      </w:pPr>
      <w:r>
        <w:t>Çocukların motor gelişimini destekleyen, dayanıklı plastikten üretilmiş bir hareket setidir. Set içerisinde en az 12 adet çanak, huni, merdiven ve çember bulunur. Renkli, dikkat çekici ve çocuk sağlığına uygun malzemedendir. İç ve dış mekânda kull</w:t>
      </w:r>
      <w:r>
        <w:t>anıma uygundur.</w:t>
      </w:r>
    </w:p>
    <w:p w:rsidR="00E86E0C" w:rsidRDefault="00D62F66">
      <w:pPr>
        <w:pStyle w:val="Balk3"/>
        <w:ind w:left="149"/>
      </w:pPr>
      <w:r>
        <w:t>8. Manyetik Yapı Blokları 72 Parça</w:t>
      </w:r>
    </w:p>
    <w:p w:rsidR="00E86E0C" w:rsidRDefault="00D62F66">
      <w:pPr>
        <w:ind w:left="144" w:right="48"/>
      </w:pPr>
      <w:proofErr w:type="spellStart"/>
      <w:r>
        <w:t>Çocuklarm</w:t>
      </w:r>
      <w:proofErr w:type="spellEnd"/>
      <w:r>
        <w:t xml:space="preserve"> el-göz koordinasyonunu geliştirmek için tasarlanmış mıknatıslı bloklardan oluşur. Set içerisinde en az 72 parça bulunmalıdır. Parçalar farklı geometrik şekillerde ve canlı renklerde olmalıdır. Ma</w:t>
      </w:r>
      <w:r>
        <w:t>lzeme, EN71 çocuk oyuncak güvenlik standartlarına uygun olmalıdır.</w:t>
      </w:r>
    </w:p>
    <w:p w:rsidR="00E86E0C" w:rsidRDefault="00D62F66">
      <w:pPr>
        <w:spacing w:after="0"/>
        <w:ind w:left="6507" w:right="-19"/>
      </w:pPr>
      <w:r>
        <w:rPr>
          <w:noProof/>
        </w:rPr>
        <w:drawing>
          <wp:inline distT="0" distB="0" distL="0" distR="0">
            <wp:extent cx="1590521" cy="823039"/>
            <wp:effectExtent l="0" t="0" r="0" b="0"/>
            <wp:docPr id="30722" name="Picture 30722"/>
            <wp:cNvGraphicFramePr/>
            <a:graphic xmlns:a="http://schemas.openxmlformats.org/drawingml/2006/main">
              <a:graphicData uri="http://schemas.openxmlformats.org/drawingml/2006/picture">
                <pic:pic xmlns:pic="http://schemas.openxmlformats.org/drawingml/2006/picture">
                  <pic:nvPicPr>
                    <pic:cNvPr id="30722" name="Picture 30722"/>
                    <pic:cNvPicPr/>
                  </pic:nvPicPr>
                  <pic:blipFill>
                    <a:blip r:embed="rId79"/>
                    <a:stretch>
                      <a:fillRect/>
                    </a:stretch>
                  </pic:blipFill>
                  <pic:spPr>
                    <a:xfrm>
                      <a:off x="0" y="0"/>
                      <a:ext cx="1590521" cy="823039"/>
                    </a:xfrm>
                    <a:prstGeom prst="rect">
                      <a:avLst/>
                    </a:prstGeom>
                  </pic:spPr>
                </pic:pic>
              </a:graphicData>
            </a:graphic>
          </wp:inline>
        </w:drawing>
      </w:r>
    </w:p>
    <w:p w:rsidR="00E86E0C" w:rsidRDefault="00D62F66">
      <w:pPr>
        <w:spacing w:after="129" w:line="265" w:lineRule="auto"/>
        <w:ind w:left="158" w:right="1440" w:hanging="10"/>
      </w:pPr>
      <w:r>
        <w:rPr>
          <w:sz w:val="22"/>
        </w:rPr>
        <w:t>KAPAKLI SAKLAMA KUTUSU 10 LT</w:t>
      </w:r>
    </w:p>
    <w:p w:rsidR="00E86E0C" w:rsidRDefault="00D62F66">
      <w:pPr>
        <w:spacing w:after="137" w:line="265" w:lineRule="auto"/>
        <w:ind w:left="158" w:right="1440" w:hanging="10"/>
      </w:pPr>
      <w:r>
        <w:rPr>
          <w:sz w:val="22"/>
        </w:rPr>
        <w:lastRenderedPageBreak/>
        <w:t>Plastik olmalıdır.</w:t>
      </w:r>
    </w:p>
    <w:p w:rsidR="00E86E0C" w:rsidRDefault="00D62F66">
      <w:pPr>
        <w:spacing w:after="120" w:line="265" w:lineRule="auto"/>
        <w:ind w:left="158" w:right="1440" w:hanging="10"/>
      </w:pPr>
      <w:r>
        <w:rPr>
          <w:sz w:val="22"/>
        </w:rPr>
        <w:t xml:space="preserve">10 </w:t>
      </w:r>
      <w:proofErr w:type="spellStart"/>
      <w:r>
        <w:rPr>
          <w:sz w:val="22"/>
        </w:rPr>
        <w:t>It</w:t>
      </w:r>
      <w:proofErr w:type="spellEnd"/>
      <w:r>
        <w:rPr>
          <w:sz w:val="22"/>
        </w:rPr>
        <w:t xml:space="preserve"> kapasiteli olmalıdır.</w:t>
      </w:r>
    </w:p>
    <w:p w:rsidR="00E86E0C" w:rsidRDefault="00D62F66">
      <w:pPr>
        <w:spacing w:after="137" w:line="265" w:lineRule="auto"/>
        <w:ind w:left="158" w:right="1440" w:hanging="10"/>
      </w:pPr>
      <w:r>
        <w:rPr>
          <w:sz w:val="22"/>
        </w:rPr>
        <w:t>Kilitlenebilir kapaklı yapı olmalıdır.</w:t>
      </w:r>
    </w:p>
    <w:p w:rsidR="00E86E0C" w:rsidRDefault="00D62F66">
      <w:pPr>
        <w:spacing w:after="1205" w:line="265" w:lineRule="auto"/>
        <w:ind w:left="158" w:right="1440" w:hanging="10"/>
      </w:pPr>
      <w:r>
        <w:rPr>
          <w:sz w:val="22"/>
        </w:rPr>
        <w:t>Sağlam ve dayanıklı yapıya sahip olmalıdır.</w:t>
      </w:r>
    </w:p>
    <w:p w:rsidR="00E86E0C" w:rsidRDefault="00D62F66">
      <w:pPr>
        <w:spacing w:after="1283"/>
        <w:ind w:left="144"/>
      </w:pPr>
      <w:r>
        <w:rPr>
          <w:noProof/>
        </w:rPr>
        <w:drawing>
          <wp:inline distT="0" distB="0" distL="0" distR="0">
            <wp:extent cx="1322388" cy="670624"/>
            <wp:effectExtent l="0" t="0" r="0" b="0"/>
            <wp:docPr id="116413" name="Picture 116413"/>
            <wp:cNvGraphicFramePr/>
            <a:graphic xmlns:a="http://schemas.openxmlformats.org/drawingml/2006/main">
              <a:graphicData uri="http://schemas.openxmlformats.org/drawingml/2006/picture">
                <pic:pic xmlns:pic="http://schemas.openxmlformats.org/drawingml/2006/picture">
                  <pic:nvPicPr>
                    <pic:cNvPr id="116413" name="Picture 116413"/>
                    <pic:cNvPicPr/>
                  </pic:nvPicPr>
                  <pic:blipFill>
                    <a:blip r:embed="rId80"/>
                    <a:stretch>
                      <a:fillRect/>
                    </a:stretch>
                  </pic:blipFill>
                  <pic:spPr>
                    <a:xfrm>
                      <a:off x="0" y="0"/>
                      <a:ext cx="1322388" cy="670624"/>
                    </a:xfrm>
                    <a:prstGeom prst="rect">
                      <a:avLst/>
                    </a:prstGeom>
                  </pic:spPr>
                </pic:pic>
              </a:graphicData>
            </a:graphic>
          </wp:inline>
        </w:drawing>
      </w:r>
    </w:p>
    <w:p w:rsidR="00E86E0C" w:rsidRDefault="00D62F66">
      <w:pPr>
        <w:spacing w:after="124" w:line="265" w:lineRule="auto"/>
        <w:ind w:left="158" w:right="1440" w:hanging="10"/>
      </w:pPr>
      <w:r>
        <w:rPr>
          <w:sz w:val="22"/>
        </w:rPr>
        <w:t>KAPAKLI SAKLAMA KUTUSU 10 LT</w:t>
      </w:r>
    </w:p>
    <w:p w:rsidR="00E86E0C" w:rsidRDefault="00D62F66">
      <w:pPr>
        <w:spacing w:after="148" w:line="265" w:lineRule="auto"/>
        <w:ind w:left="158" w:right="1440" w:hanging="10"/>
      </w:pPr>
      <w:r>
        <w:rPr>
          <w:sz w:val="22"/>
        </w:rPr>
        <w:t>Plastik olmalıdır.</w:t>
      </w:r>
    </w:p>
    <w:p w:rsidR="00E86E0C" w:rsidRDefault="00D62F66">
      <w:pPr>
        <w:spacing w:after="116" w:line="265" w:lineRule="auto"/>
        <w:ind w:left="158" w:right="1440" w:hanging="10"/>
      </w:pPr>
      <w:r>
        <w:rPr>
          <w:sz w:val="22"/>
        </w:rPr>
        <w:t xml:space="preserve">5 </w:t>
      </w:r>
      <w:proofErr w:type="spellStart"/>
      <w:r>
        <w:rPr>
          <w:sz w:val="22"/>
        </w:rPr>
        <w:t>It</w:t>
      </w:r>
      <w:proofErr w:type="spellEnd"/>
      <w:r>
        <w:rPr>
          <w:sz w:val="22"/>
        </w:rPr>
        <w:t xml:space="preserve"> kapasiteli olmalıdır.</w:t>
      </w:r>
    </w:p>
    <w:p w:rsidR="00E86E0C" w:rsidRDefault="00D62F66">
      <w:pPr>
        <w:spacing w:after="153" w:line="265" w:lineRule="auto"/>
        <w:ind w:left="158" w:right="1440" w:hanging="10"/>
      </w:pPr>
      <w:r>
        <w:rPr>
          <w:sz w:val="22"/>
        </w:rPr>
        <w:t>Kilitlenebilir kapaklı yapı olmalıdır.</w:t>
      </w:r>
    </w:p>
    <w:p w:rsidR="00E86E0C" w:rsidRDefault="00D62F66">
      <w:pPr>
        <w:spacing w:after="853" w:line="265" w:lineRule="auto"/>
        <w:ind w:left="158" w:right="1440" w:hanging="10"/>
      </w:pPr>
      <w:r>
        <w:rPr>
          <w:sz w:val="22"/>
        </w:rPr>
        <w:t>Sağlam ve dayanıklı yapıya sahip olmalıdır.</w:t>
      </w:r>
    </w:p>
    <w:p w:rsidR="00E86E0C" w:rsidRDefault="00D62F66">
      <w:pPr>
        <w:spacing w:after="1219"/>
        <w:ind w:left="230"/>
      </w:pPr>
      <w:r>
        <w:rPr>
          <w:noProof/>
        </w:rPr>
        <w:drawing>
          <wp:inline distT="0" distB="0" distL="0" distR="0">
            <wp:extent cx="1505206" cy="762073"/>
            <wp:effectExtent l="0" t="0" r="0" b="0"/>
            <wp:docPr id="31458" name="Picture 31458"/>
            <wp:cNvGraphicFramePr/>
            <a:graphic xmlns:a="http://schemas.openxmlformats.org/drawingml/2006/main">
              <a:graphicData uri="http://schemas.openxmlformats.org/drawingml/2006/picture">
                <pic:pic xmlns:pic="http://schemas.openxmlformats.org/drawingml/2006/picture">
                  <pic:nvPicPr>
                    <pic:cNvPr id="31458" name="Picture 31458"/>
                    <pic:cNvPicPr/>
                  </pic:nvPicPr>
                  <pic:blipFill>
                    <a:blip r:embed="rId81"/>
                    <a:stretch>
                      <a:fillRect/>
                    </a:stretch>
                  </pic:blipFill>
                  <pic:spPr>
                    <a:xfrm>
                      <a:off x="0" y="0"/>
                      <a:ext cx="1505206" cy="762073"/>
                    </a:xfrm>
                    <a:prstGeom prst="rect">
                      <a:avLst/>
                    </a:prstGeom>
                  </pic:spPr>
                </pic:pic>
              </a:graphicData>
            </a:graphic>
          </wp:inline>
        </w:drawing>
      </w:r>
    </w:p>
    <w:p w:rsidR="00E86E0C" w:rsidRDefault="00D62F66">
      <w:pPr>
        <w:spacing w:after="0"/>
        <w:ind w:left="5480"/>
      </w:pPr>
      <w:r>
        <w:rPr>
          <w:noProof/>
        </w:rPr>
        <w:drawing>
          <wp:inline distT="0" distB="0" distL="0" distR="0">
            <wp:extent cx="1602709" cy="841328"/>
            <wp:effectExtent l="0" t="0" r="0" b="0"/>
            <wp:docPr id="31459" name="Picture 31459"/>
            <wp:cNvGraphicFramePr/>
            <a:graphic xmlns:a="http://schemas.openxmlformats.org/drawingml/2006/main">
              <a:graphicData uri="http://schemas.openxmlformats.org/drawingml/2006/picture">
                <pic:pic xmlns:pic="http://schemas.openxmlformats.org/drawingml/2006/picture">
                  <pic:nvPicPr>
                    <pic:cNvPr id="31459" name="Picture 31459"/>
                    <pic:cNvPicPr/>
                  </pic:nvPicPr>
                  <pic:blipFill>
                    <a:blip r:embed="rId82"/>
                    <a:stretch>
                      <a:fillRect/>
                    </a:stretch>
                  </pic:blipFill>
                  <pic:spPr>
                    <a:xfrm>
                      <a:off x="0" y="0"/>
                      <a:ext cx="1602709" cy="841328"/>
                    </a:xfrm>
                    <a:prstGeom prst="rect">
                      <a:avLst/>
                    </a:prstGeom>
                  </pic:spPr>
                </pic:pic>
              </a:graphicData>
            </a:graphic>
          </wp:inline>
        </w:drawing>
      </w:r>
    </w:p>
    <w:p w:rsidR="00E86E0C" w:rsidRDefault="00D62F66">
      <w:pPr>
        <w:numPr>
          <w:ilvl w:val="0"/>
          <w:numId w:val="28"/>
        </w:numPr>
        <w:ind w:left="532" w:right="48" w:hanging="345"/>
      </w:pPr>
      <w:r>
        <w:t>Vantuzlu Vakum Molekül Yapı Taşları</w:t>
      </w:r>
    </w:p>
    <w:p w:rsidR="00E86E0C" w:rsidRDefault="00D62F66">
      <w:pPr>
        <w:spacing w:after="277"/>
        <w:ind w:left="182" w:right="48"/>
      </w:pPr>
      <w:r>
        <w:t xml:space="preserve">Molekül yapısı örnekleme ve yaratıcı inşa etkinlikleri için vantuz uçlu, birleştirilebilir yapı taşlarıdır. </w:t>
      </w:r>
      <w:proofErr w:type="spellStart"/>
      <w:r>
        <w:t>Toksik</w:t>
      </w:r>
      <w:proofErr w:type="spellEnd"/>
      <w:r>
        <w:t xml:space="preserve"> olmayan plastikten üretilmiş olmalıdır.</w:t>
      </w:r>
    </w:p>
    <w:p w:rsidR="00E86E0C" w:rsidRDefault="00D62F66">
      <w:pPr>
        <w:numPr>
          <w:ilvl w:val="0"/>
          <w:numId w:val="28"/>
        </w:numPr>
        <w:ind w:left="532" w:right="48" w:hanging="345"/>
      </w:pPr>
      <w:r>
        <w:t>Ahşap Yapı Blokları</w:t>
      </w:r>
    </w:p>
    <w:p w:rsidR="00E86E0C" w:rsidRDefault="00D62F66">
      <w:pPr>
        <w:ind w:left="182" w:right="48"/>
      </w:pPr>
      <w:r>
        <w:t>Doğal ağaçtan üretilmiş, zımparalanmış, pürüzsüz yüzeye sahip yapı bloklarıdır. F</w:t>
      </w:r>
      <w:r>
        <w:t xml:space="preserve">arklı şekillerde (küp, silindir, üçgen, dikdörtgen) olmalıdır. Kimyasal boya içermeyen, sağlığa uygun su </w:t>
      </w:r>
      <w:proofErr w:type="gramStart"/>
      <w:r>
        <w:t>bazlı</w:t>
      </w:r>
      <w:proofErr w:type="gramEnd"/>
      <w:r>
        <w:t xml:space="preserve"> boya ile renklendirilmiş olmalıdır. Taşıma ve depolama için kutulu olmalıdır.</w:t>
      </w:r>
    </w:p>
    <w:p w:rsidR="00E86E0C" w:rsidRDefault="00D62F66">
      <w:pPr>
        <w:spacing w:after="228"/>
        <w:ind w:left="192" w:right="-10"/>
      </w:pPr>
      <w:r>
        <w:rPr>
          <w:noProof/>
        </w:rPr>
        <w:lastRenderedPageBreak/>
        <w:drawing>
          <wp:inline distT="0" distB="0" distL="0" distR="0">
            <wp:extent cx="5594248" cy="371891"/>
            <wp:effectExtent l="0" t="0" r="0" b="0"/>
            <wp:docPr id="33393" name="Picture 33393"/>
            <wp:cNvGraphicFramePr/>
            <a:graphic xmlns:a="http://schemas.openxmlformats.org/drawingml/2006/main">
              <a:graphicData uri="http://schemas.openxmlformats.org/drawingml/2006/picture">
                <pic:pic xmlns:pic="http://schemas.openxmlformats.org/drawingml/2006/picture">
                  <pic:nvPicPr>
                    <pic:cNvPr id="33393" name="Picture 33393"/>
                    <pic:cNvPicPr/>
                  </pic:nvPicPr>
                  <pic:blipFill>
                    <a:blip r:embed="rId83"/>
                    <a:stretch>
                      <a:fillRect/>
                    </a:stretch>
                  </pic:blipFill>
                  <pic:spPr>
                    <a:xfrm>
                      <a:off x="0" y="0"/>
                      <a:ext cx="5594248" cy="371891"/>
                    </a:xfrm>
                    <a:prstGeom prst="rect">
                      <a:avLst/>
                    </a:prstGeom>
                  </pic:spPr>
                </pic:pic>
              </a:graphicData>
            </a:graphic>
          </wp:inline>
        </w:drawing>
      </w:r>
    </w:p>
    <w:p w:rsidR="00E86E0C" w:rsidRDefault="00D62F66">
      <w:pPr>
        <w:pStyle w:val="Balk3"/>
        <w:ind w:left="212"/>
      </w:pPr>
      <w:r>
        <w:t>II. Ahşap Harf Küpleri</w:t>
      </w:r>
    </w:p>
    <w:p w:rsidR="00E86E0C" w:rsidRDefault="00D62F66">
      <w:pPr>
        <w:spacing w:after="263"/>
        <w:ind w:left="182" w:right="48"/>
      </w:pPr>
      <w:r>
        <w:t>Doğal ahşaptan yapılmış, köşeleri yuvarlat</w:t>
      </w:r>
      <w:r>
        <w:t xml:space="preserve">ılmış, her yüzeyinde farklı harf, rakam veya sembol bulunan küplerden oluşur. Çocukların dil gelişimini ve el-göz koordinasyonunu destekler. Küpler üzerinde </w:t>
      </w:r>
      <w:proofErr w:type="spellStart"/>
      <w:r>
        <w:t>toksik</w:t>
      </w:r>
      <w:proofErr w:type="spellEnd"/>
      <w:r>
        <w:t xml:space="preserve"> olmayan, su </w:t>
      </w:r>
      <w:proofErr w:type="gramStart"/>
      <w:r>
        <w:t>bazlı</w:t>
      </w:r>
      <w:proofErr w:type="gramEnd"/>
      <w:r>
        <w:t xml:space="preserve"> boya kullanılmalıdır.</w:t>
      </w:r>
    </w:p>
    <w:p w:rsidR="00E86E0C" w:rsidRDefault="00D62F66">
      <w:pPr>
        <w:pStyle w:val="Balk3"/>
        <w:ind w:left="149"/>
      </w:pPr>
      <w:r>
        <w:t>12. Ahşap Harf ve Rakamlar (Büyük)</w:t>
      </w:r>
    </w:p>
    <w:p w:rsidR="00E86E0C" w:rsidRDefault="00D62F66">
      <w:pPr>
        <w:spacing w:after="280" w:line="236" w:lineRule="auto"/>
        <w:ind w:left="182" w:right="58"/>
        <w:jc w:val="both"/>
      </w:pPr>
      <w:r>
        <w:t>Görsel algıyı gel</w:t>
      </w:r>
      <w:r>
        <w:t>iştirmek amacıyla hazırlanmış, büyük boyutlu ahşap harf ve rakam setidir. Malzeme doğal ahşap olup sağlığa zararlı madde içermez. Harfler ve rakamlar canlı renklerde ve kolay kavranabilir şekilde tasarlanmalıdır.</w:t>
      </w:r>
    </w:p>
    <w:p w:rsidR="00E86E0C" w:rsidRDefault="00D62F66">
      <w:pPr>
        <w:pStyle w:val="Balk3"/>
        <w:ind w:left="149"/>
      </w:pPr>
      <w:r>
        <w:t>13. Mıknatıslı Denge Oyun Çubukları</w:t>
      </w:r>
    </w:p>
    <w:p w:rsidR="00E86E0C" w:rsidRDefault="00D62F66">
      <w:pPr>
        <w:spacing w:after="280" w:line="236" w:lineRule="auto"/>
        <w:ind w:left="182" w:right="163"/>
        <w:jc w:val="both"/>
      </w:pPr>
      <w:r>
        <w:rPr>
          <w:noProof/>
        </w:rPr>
        <w:drawing>
          <wp:anchor distT="0" distB="0" distL="114300" distR="114300" simplePos="0" relativeHeight="251659264" behindDoc="0" locked="0" layoutInCell="1" allowOverlap="0">
            <wp:simplePos x="0" y="0"/>
            <wp:positionH relativeFrom="page">
              <wp:posOffset>5015322</wp:posOffset>
            </wp:positionH>
            <wp:positionV relativeFrom="page">
              <wp:posOffset>9742334</wp:posOffset>
            </wp:positionV>
            <wp:extent cx="1188320" cy="408470"/>
            <wp:effectExtent l="0" t="0" r="0" b="0"/>
            <wp:wrapTopAndBottom/>
            <wp:docPr id="33394" name="Picture 33394"/>
            <wp:cNvGraphicFramePr/>
            <a:graphic xmlns:a="http://schemas.openxmlformats.org/drawingml/2006/main">
              <a:graphicData uri="http://schemas.openxmlformats.org/drawingml/2006/picture">
                <pic:pic xmlns:pic="http://schemas.openxmlformats.org/drawingml/2006/picture">
                  <pic:nvPicPr>
                    <pic:cNvPr id="33394" name="Picture 33394"/>
                    <pic:cNvPicPr/>
                  </pic:nvPicPr>
                  <pic:blipFill>
                    <a:blip r:embed="rId84"/>
                    <a:stretch>
                      <a:fillRect/>
                    </a:stretch>
                  </pic:blipFill>
                  <pic:spPr>
                    <a:xfrm>
                      <a:off x="0" y="0"/>
                      <a:ext cx="1188320" cy="408470"/>
                    </a:xfrm>
                    <a:prstGeom prst="rect">
                      <a:avLst/>
                    </a:prstGeom>
                  </pic:spPr>
                </pic:pic>
              </a:graphicData>
            </a:graphic>
          </wp:anchor>
        </w:drawing>
      </w:r>
      <w:r>
        <w:t>Mıknat</w:t>
      </w:r>
      <w:r>
        <w:t xml:space="preserve">ıs özelliğine sahip renkli çubuklardan ve bağlantı toplarından oluşan denge kurma setidir. Çocukların odaklanma, koordinasyon ve mantıksal düşünme becerilerini geliştirir. Parçalar kolay kavranabilir boyutta olmalıdır. </w:t>
      </w:r>
      <w:proofErr w:type="spellStart"/>
      <w:r>
        <w:t>Toksik</w:t>
      </w:r>
      <w:proofErr w:type="spellEnd"/>
      <w:r>
        <w:t xml:space="preserve"> olmayan plastikten üretilmiş o</w:t>
      </w:r>
      <w:r>
        <w:t>lmalıdır.</w:t>
      </w:r>
    </w:p>
    <w:p w:rsidR="00E86E0C" w:rsidRDefault="00D62F66">
      <w:pPr>
        <w:ind w:left="192" w:right="48"/>
      </w:pPr>
      <w:r>
        <w:t xml:space="preserve">14. </w:t>
      </w:r>
      <w:proofErr w:type="spellStart"/>
      <w:r>
        <w:t>Montessori</w:t>
      </w:r>
      <w:proofErr w:type="spellEnd"/>
      <w:r>
        <w:t xml:space="preserve"> </w:t>
      </w:r>
      <w:proofErr w:type="spellStart"/>
      <w:r>
        <w:t>Peg</w:t>
      </w:r>
      <w:proofErr w:type="spellEnd"/>
      <w:r>
        <w:t xml:space="preserve"> Bebek - İnsancık</w:t>
      </w:r>
    </w:p>
    <w:p w:rsidR="00E86E0C" w:rsidRDefault="00D62F66">
      <w:pPr>
        <w:spacing w:after="261"/>
        <w:ind w:left="182" w:right="48"/>
      </w:pPr>
      <w:proofErr w:type="spellStart"/>
      <w:r>
        <w:t>Montessori</w:t>
      </w:r>
      <w:proofErr w:type="spellEnd"/>
      <w:r>
        <w:t xml:space="preserve"> sistemine uygun olarak üretilmiş, doğal ahşap </w:t>
      </w:r>
      <w:proofErr w:type="spellStart"/>
      <w:r>
        <w:t>peg</w:t>
      </w:r>
      <w:proofErr w:type="spellEnd"/>
      <w:r>
        <w:t xml:space="preserve"> bebek setidir. Farklı renklerde boyanmış olup el becerilerini ve sembolik oyun gelişimini destekler. Yüzeyler pürüzsüz ve güvenli olmalıdır.</w:t>
      </w:r>
    </w:p>
    <w:p w:rsidR="00E86E0C" w:rsidRDefault="00D62F66">
      <w:pPr>
        <w:pStyle w:val="Balk3"/>
        <w:ind w:left="149"/>
      </w:pPr>
      <w:r>
        <w:t>15. Güneş Sistemi</w:t>
      </w:r>
    </w:p>
    <w:p w:rsidR="00E86E0C" w:rsidRDefault="00D62F66">
      <w:pPr>
        <w:spacing w:after="261"/>
        <w:ind w:left="173" w:right="48"/>
      </w:pPr>
      <w:r>
        <w:t>Görsel ve dokunsal materyal içeren, gezegenleri tanımaya yönelik 31) veya maket şeklinde hazırlanmış güneş sistemi modelidir. Gezegenler orantılı boyutlarda ve renklerde olmalıdır. Malzeme sağlam, hafif ve çocuk kullanımına uygun olmalıdı</w:t>
      </w:r>
      <w:r>
        <w:t>r. Eğitici amaçla sınıf içinde sergilenebilir.</w:t>
      </w:r>
    </w:p>
    <w:p w:rsidR="00E86E0C" w:rsidRDefault="00D62F66">
      <w:pPr>
        <w:pStyle w:val="Balk3"/>
        <w:ind w:left="149"/>
      </w:pPr>
      <w:r>
        <w:t>16. insan Maketi</w:t>
      </w:r>
    </w:p>
    <w:p w:rsidR="00E86E0C" w:rsidRDefault="00D62F66">
      <w:pPr>
        <w:spacing w:after="250"/>
        <w:ind w:left="173" w:right="48"/>
      </w:pPr>
      <w:r>
        <w:t>İnsan anatomisini basit düzeyde tanıtan, iç organları gösteren eğitici makettir. Dayanıklı plastikten yapılmalı, parçalar sökülebilir ve tekrar birleştirilebilir yapıda olmalıdır. Yüksekliği y</w:t>
      </w:r>
      <w:r>
        <w:t>eterli olmalı, detaylar net ve anlaşılır olmalıdır. Sağlığa zararlı madde içermemelidir.</w:t>
      </w:r>
    </w:p>
    <w:p w:rsidR="00E86E0C" w:rsidRDefault="00D62F66">
      <w:pPr>
        <w:numPr>
          <w:ilvl w:val="0"/>
          <w:numId w:val="29"/>
        </w:numPr>
        <w:ind w:right="48" w:hanging="355"/>
      </w:pPr>
      <w:r>
        <w:t>Böcek İzleme Kapları</w:t>
      </w:r>
    </w:p>
    <w:p w:rsidR="00E86E0C" w:rsidRDefault="00D62F66">
      <w:pPr>
        <w:spacing w:after="269"/>
        <w:ind w:left="173" w:right="48"/>
      </w:pPr>
      <w:r>
        <w:t>Çocukların doğa gözlemi yapabilmesi için özel olarak tasarlanmış, büyüteçli şeffaf izleme kaplarıdır. Kaplar sağlam plastikten yapılmış, kapağı ha</w:t>
      </w:r>
      <w:r>
        <w:t>va delikli ve kolay açılır kapanır olmalıdır. Gözlem sonrası canlıya zarar vermeyecek yapıdadır. Farklı boyutlarda kap içermelidir.</w:t>
      </w:r>
    </w:p>
    <w:p w:rsidR="00E86E0C" w:rsidRDefault="00D62F66">
      <w:pPr>
        <w:numPr>
          <w:ilvl w:val="0"/>
          <w:numId w:val="29"/>
        </w:numPr>
        <w:ind w:right="48" w:hanging="355"/>
      </w:pPr>
      <w:r>
        <w:t>Renkli Ahşap Boncuk - Büyük İri Delikli</w:t>
      </w:r>
    </w:p>
    <w:p w:rsidR="00E86E0C" w:rsidRDefault="00D62F66">
      <w:pPr>
        <w:spacing w:after="275"/>
        <w:ind w:left="173" w:right="48"/>
      </w:pPr>
      <w:r>
        <w:t>Doğal ahşaptan yapılmış, büyük delikli ve farklı renklerde boncuk setidir. Boncuklar</w:t>
      </w:r>
      <w:r>
        <w:t xml:space="preserve"> çocukların motor becerilerini geliştirmek için kullanılmaktadır. </w:t>
      </w:r>
      <w:proofErr w:type="spellStart"/>
      <w:r>
        <w:t>Toksik</w:t>
      </w:r>
      <w:proofErr w:type="spellEnd"/>
      <w:r>
        <w:t xml:space="preserve"> olmayan boya İle boyanmış ve kenarları pürüzsüz olmalıdır.</w:t>
      </w:r>
    </w:p>
    <w:p w:rsidR="00E86E0C" w:rsidRDefault="00D62F66">
      <w:pPr>
        <w:numPr>
          <w:ilvl w:val="0"/>
          <w:numId w:val="29"/>
        </w:numPr>
        <w:ind w:right="48" w:hanging="355"/>
      </w:pPr>
      <w:r>
        <w:lastRenderedPageBreak/>
        <w:t>Deney / Kimya Ölçüm Seti (Tüp — Kaşık)</w:t>
      </w:r>
    </w:p>
    <w:p w:rsidR="00E86E0C" w:rsidRDefault="00D62F66">
      <w:pPr>
        <w:spacing w:after="245"/>
        <w:ind w:left="86" w:right="48"/>
      </w:pPr>
      <w:r>
        <w:t>Basit bilimsel deneyler için çocuklara uygun olarak hazırlanmış ölçüm setidir. Set iç</w:t>
      </w:r>
      <w:r>
        <w:t>erisinde plastik tüp, kaşık, kapak, mini huni gibi parçalar yer alır. Tüm parçalar BPA içermeyen, kırılmaya dayanıklı malzemeden üretilmiş olmalıdır. Eğitici ve güvenli kullanım için tasarlanmalıdır.</w:t>
      </w:r>
    </w:p>
    <w:p w:rsidR="00E86E0C" w:rsidRDefault="00D62F66">
      <w:pPr>
        <w:numPr>
          <w:ilvl w:val="0"/>
          <w:numId w:val="29"/>
        </w:numPr>
        <w:ind w:right="48" w:hanging="355"/>
      </w:pPr>
      <w:proofErr w:type="gramStart"/>
      <w:r>
        <w:t>Parmak Boya 250 mı</w:t>
      </w:r>
      <w:proofErr w:type="gramEnd"/>
    </w:p>
    <w:p w:rsidR="00E86E0C" w:rsidRDefault="00D62F66">
      <w:pPr>
        <w:spacing w:after="280" w:line="236" w:lineRule="auto"/>
        <w:ind w:left="110" w:right="662"/>
        <w:jc w:val="both"/>
      </w:pPr>
      <w:r>
        <w:t>Çocukların el ile boyama etkinlikleri</w:t>
      </w:r>
      <w:r>
        <w:t xml:space="preserve">nde kullanılmak üzere geliştirilmiş su </w:t>
      </w:r>
      <w:proofErr w:type="gramStart"/>
      <w:r>
        <w:t>bazlı</w:t>
      </w:r>
      <w:proofErr w:type="gramEnd"/>
      <w:r>
        <w:t xml:space="preserve"> parmak boyasıdır. Her biri 250 ml'lik, kırmızı, mavi, sarı gibi temel renkleri içeren en az 6'11 set halinde sunulmalıdır. Ciltle temasa uygundur, alerjen içermez. Kolay temizlenebilir özelliktedir.</w:t>
      </w:r>
    </w:p>
    <w:p w:rsidR="00E86E0C" w:rsidRDefault="00D62F66">
      <w:pPr>
        <w:numPr>
          <w:ilvl w:val="0"/>
          <w:numId w:val="29"/>
        </w:numPr>
        <w:ind w:right="48" w:hanging="355"/>
      </w:pPr>
      <w:r>
        <w:t>Tıraş Köpüğü</w:t>
      </w:r>
    </w:p>
    <w:p w:rsidR="00E86E0C" w:rsidRDefault="00D62F66">
      <w:pPr>
        <w:spacing w:after="257"/>
        <w:ind w:left="86" w:right="48"/>
      </w:pPr>
      <w:r>
        <w:t>Duyu etkinliklerinde kullanılmak üzere üretilmiş, cilde zararsız tıraş köpüğüdür. Ciltte tahrişe neden olmayacak içeriklerde olmalı, parfüm oranı düşük olmalıdır. 200 ml '</w:t>
      </w:r>
      <w:proofErr w:type="spellStart"/>
      <w:r>
        <w:t>lik</w:t>
      </w:r>
      <w:proofErr w:type="spellEnd"/>
      <w:r>
        <w:t xml:space="preserve"> sprey kutularda sunulmalıdır. Eğitsel oyun ve deney etkinliklerinde kullanılmak </w:t>
      </w:r>
      <w:r>
        <w:t>için uygundur.</w:t>
      </w:r>
    </w:p>
    <w:p w:rsidR="00E86E0C" w:rsidRDefault="00D62F66">
      <w:pPr>
        <w:numPr>
          <w:ilvl w:val="0"/>
          <w:numId w:val="29"/>
        </w:numPr>
        <w:ind w:right="48" w:hanging="355"/>
      </w:pPr>
      <w:r>
        <w:t>Dünya Küresi</w:t>
      </w:r>
    </w:p>
    <w:p w:rsidR="00E86E0C" w:rsidRDefault="00D62F66">
      <w:pPr>
        <w:spacing w:after="264"/>
        <w:ind w:left="96" w:right="48"/>
      </w:pPr>
      <w:r>
        <w:rPr>
          <w:noProof/>
        </w:rPr>
        <w:drawing>
          <wp:anchor distT="0" distB="0" distL="114300" distR="114300" simplePos="0" relativeHeight="251660288" behindDoc="0" locked="0" layoutInCell="1" allowOverlap="0">
            <wp:simplePos x="0" y="0"/>
            <wp:positionH relativeFrom="page">
              <wp:posOffset>4960477</wp:posOffset>
            </wp:positionH>
            <wp:positionV relativeFrom="page">
              <wp:posOffset>9736237</wp:posOffset>
            </wp:positionV>
            <wp:extent cx="914093" cy="335312"/>
            <wp:effectExtent l="0" t="0" r="0" b="0"/>
            <wp:wrapTopAndBottom/>
            <wp:docPr id="35651" name="Picture 35651"/>
            <wp:cNvGraphicFramePr/>
            <a:graphic xmlns:a="http://schemas.openxmlformats.org/drawingml/2006/main">
              <a:graphicData uri="http://schemas.openxmlformats.org/drawingml/2006/picture">
                <pic:pic xmlns:pic="http://schemas.openxmlformats.org/drawingml/2006/picture">
                  <pic:nvPicPr>
                    <pic:cNvPr id="35651" name="Picture 35651"/>
                    <pic:cNvPicPr/>
                  </pic:nvPicPr>
                  <pic:blipFill>
                    <a:blip r:embed="rId85"/>
                    <a:stretch>
                      <a:fillRect/>
                    </a:stretch>
                  </pic:blipFill>
                  <pic:spPr>
                    <a:xfrm>
                      <a:off x="0" y="0"/>
                      <a:ext cx="914093" cy="335312"/>
                    </a:xfrm>
                    <a:prstGeom prst="rect">
                      <a:avLst/>
                    </a:prstGeom>
                  </pic:spPr>
                </pic:pic>
              </a:graphicData>
            </a:graphic>
          </wp:anchor>
        </w:drawing>
      </w:r>
      <w:r>
        <w:t>Çocukların dünya üzerindeki kıtaları, ülkeleri ve okyanusları tanımasını sağlayan fiziksel küre modelidir. Üzerindeki yazılar okunabilir boyutta, yerleşim birimleri doğru konumlandırılmış olmalıdır. Küre çapı minimum 20 cm olmalıdır. Ayaklığı sabit ve devr</w:t>
      </w:r>
      <w:r>
        <w:t>ilmeyecek yapıdadır.</w:t>
      </w:r>
    </w:p>
    <w:p w:rsidR="00E86E0C" w:rsidRDefault="00D62F66">
      <w:pPr>
        <w:pStyle w:val="Balk3"/>
        <w:ind w:left="149"/>
      </w:pPr>
      <w:r>
        <w:t>23. Ahşap Oyuncak Tamir Seti</w:t>
      </w:r>
    </w:p>
    <w:p w:rsidR="00E86E0C" w:rsidRDefault="00D62F66">
      <w:pPr>
        <w:spacing w:after="265"/>
        <w:ind w:left="96" w:right="48"/>
      </w:pPr>
      <w:r>
        <w:t xml:space="preserve">İçerisinde tornavida, çekiç, pense gibi araçlar bulunan ahşap tamir setidir. Çocukların ince motor becerilerini geliştirmeye yöneliktir. Malzeme doğal ahşap olup yüzeyleri pürüzsüz ve güvenlidir. Set en az </w:t>
      </w:r>
      <w:r>
        <w:t>10 parçadan oluşmalıdır.</w:t>
      </w:r>
    </w:p>
    <w:p w:rsidR="00E86E0C" w:rsidRDefault="00D62F66">
      <w:pPr>
        <w:numPr>
          <w:ilvl w:val="0"/>
          <w:numId w:val="30"/>
        </w:numPr>
        <w:ind w:right="48" w:hanging="355"/>
      </w:pPr>
      <w:r>
        <w:t>Renkli Ahşap Lego</w:t>
      </w:r>
    </w:p>
    <w:p w:rsidR="00E86E0C" w:rsidRDefault="00D62F66">
      <w:pPr>
        <w:spacing w:after="280" w:line="236" w:lineRule="auto"/>
        <w:ind w:left="110" w:right="96"/>
        <w:jc w:val="both"/>
      </w:pPr>
      <w:r>
        <w:t xml:space="preserve">Doğal ahşaptan üretilmiş, birleştirilebilir yapıdaki renkli blok setidir. Çocukların yaratıcılık ve el becerilerini geliştirir. Su </w:t>
      </w:r>
      <w:proofErr w:type="gramStart"/>
      <w:r>
        <w:t>bazlı</w:t>
      </w:r>
      <w:proofErr w:type="gramEnd"/>
      <w:r>
        <w:t xml:space="preserve">, </w:t>
      </w:r>
      <w:proofErr w:type="spellStart"/>
      <w:r>
        <w:t>toksik</w:t>
      </w:r>
      <w:proofErr w:type="spellEnd"/>
      <w:r>
        <w:t xml:space="preserve"> olmayan boyalarla renklendirilmiştir. Parçalar kolay kavranabilecek </w:t>
      </w:r>
      <w:r>
        <w:t>büyüklüktedir.</w:t>
      </w:r>
    </w:p>
    <w:p w:rsidR="00E86E0C" w:rsidRDefault="00D62F66">
      <w:pPr>
        <w:numPr>
          <w:ilvl w:val="0"/>
          <w:numId w:val="30"/>
        </w:numPr>
        <w:ind w:right="48" w:hanging="355"/>
      </w:pPr>
      <w:r>
        <w:t>Yaprak Lego</w:t>
      </w:r>
    </w:p>
    <w:p w:rsidR="00E86E0C" w:rsidRDefault="00D62F66">
      <w:pPr>
        <w:spacing w:after="265"/>
        <w:ind w:left="86" w:right="48"/>
      </w:pPr>
      <w:r>
        <w:t>Yaprak formlu, plastikten yapılmış, birbirine geçebilen yapı bloklarıdır. En az 50 parça içermeli ve çocuk sağlığına uygun hammaddeden üretilmiş olmalıdır. Renkli ve esnek yapıdadır. Gelişimsel oyunlarda kullanılmak üzere uygundu</w:t>
      </w:r>
      <w:r>
        <w:t>r.</w:t>
      </w:r>
    </w:p>
    <w:p w:rsidR="00E86E0C" w:rsidRDefault="00D62F66">
      <w:pPr>
        <w:numPr>
          <w:ilvl w:val="0"/>
          <w:numId w:val="30"/>
        </w:numPr>
        <w:ind w:right="48" w:hanging="355"/>
      </w:pPr>
      <w:r>
        <w:t>Ahşap Büyük Parçalı Puzzle</w:t>
      </w:r>
    </w:p>
    <w:p w:rsidR="00E86E0C" w:rsidRDefault="00D62F66">
      <w:pPr>
        <w:spacing w:after="257"/>
        <w:ind w:left="96" w:right="48"/>
      </w:pPr>
      <w:r>
        <w:t xml:space="preserve">Doğal ahşap malzemeden üretilmiş, büyük parçalı ve tematik resimlerden oluşan çocuk </w:t>
      </w:r>
      <w:proofErr w:type="spellStart"/>
      <w:r>
        <w:t>puzzleıdır</w:t>
      </w:r>
      <w:proofErr w:type="spellEnd"/>
      <w:r>
        <w:t xml:space="preserve">. Parçalar kolay takılıp çıkarılabilir olmalıdır. Parmakla tutulabilecek kalınlıkta olmalıdır. Sağlığa zararsız su </w:t>
      </w:r>
      <w:proofErr w:type="gramStart"/>
      <w:r>
        <w:t>bazlı</w:t>
      </w:r>
      <w:proofErr w:type="gramEnd"/>
      <w:r>
        <w:t xml:space="preserve"> boyalarla r</w:t>
      </w:r>
      <w:r>
        <w:t>enklendirilmelidir.</w:t>
      </w:r>
    </w:p>
    <w:p w:rsidR="00E86E0C" w:rsidRDefault="00D62F66">
      <w:pPr>
        <w:numPr>
          <w:ilvl w:val="0"/>
          <w:numId w:val="30"/>
        </w:numPr>
        <w:spacing w:after="237"/>
        <w:ind w:right="48" w:hanging="355"/>
      </w:pPr>
      <w:proofErr w:type="spellStart"/>
      <w:r>
        <w:t>DavulAhşap</w:t>
      </w:r>
      <w:proofErr w:type="spellEnd"/>
      <w:r>
        <w:t xml:space="preserve"> Askılı Davul (Çocuk Boyu)</w:t>
      </w:r>
    </w:p>
    <w:p w:rsidR="00E86E0C" w:rsidRDefault="00D62F66">
      <w:pPr>
        <w:spacing w:after="235"/>
        <w:ind w:left="96" w:right="48"/>
      </w:pPr>
      <w:r>
        <w:t>Gövdesi doğal ahşap malzemeden üretilmiş olmalıdır.</w:t>
      </w:r>
    </w:p>
    <w:p w:rsidR="00E86E0C" w:rsidRDefault="00D62F66">
      <w:pPr>
        <w:ind w:left="96" w:right="48"/>
      </w:pPr>
      <w:r>
        <w:t>Çapı çocuk kullanımına uygun şekilde 20-25 cm arasında olmalıdır.</w:t>
      </w:r>
    </w:p>
    <w:p w:rsidR="00E86E0C" w:rsidRDefault="00D62F66">
      <w:pPr>
        <w:spacing w:after="273"/>
        <w:ind w:left="134" w:right="48"/>
      </w:pPr>
      <w:r>
        <w:lastRenderedPageBreak/>
        <w:t xml:space="preserve">Üzerinde sağlam ve doğal hayvan derisine benzer sentetik </w:t>
      </w:r>
      <w:proofErr w:type="spellStart"/>
      <w:r>
        <w:t>membran</w:t>
      </w:r>
      <w:proofErr w:type="spellEnd"/>
      <w:r>
        <w:t xml:space="preserve"> bulunmalıdır.</w:t>
      </w:r>
    </w:p>
    <w:p w:rsidR="00E86E0C" w:rsidRDefault="00D62F66">
      <w:pPr>
        <w:spacing w:after="253"/>
        <w:ind w:left="134" w:right="48"/>
      </w:pPr>
      <w:r>
        <w:t>İki adet ahşap tokmakla birlikte verilmelidir.4Askl İpi sağlam, çocuk güvenliğine uygun, kolay takılıp çıkarılabilir yapıda olmalıdır.</w:t>
      </w:r>
    </w:p>
    <w:p w:rsidR="00E86E0C" w:rsidRDefault="00D62F66">
      <w:pPr>
        <w:spacing w:after="252"/>
        <w:ind w:left="144" w:right="48"/>
      </w:pPr>
      <w:r>
        <w:t>Kenarları çocuğa zarar vermeyecek şekilde pürüzsüz olmalıdır.</w:t>
      </w:r>
    </w:p>
    <w:p w:rsidR="00E86E0C" w:rsidRDefault="00D62F66">
      <w:pPr>
        <w:spacing w:after="503"/>
        <w:ind w:left="154" w:right="48"/>
      </w:pPr>
      <w:r>
        <w:t xml:space="preserve">CE sertifikalı veya çocuk oyuncakları güvenlik standardına </w:t>
      </w:r>
      <w:r>
        <w:t>uygun olmalıdır</w:t>
      </w:r>
    </w:p>
    <w:p w:rsidR="00E86E0C" w:rsidRDefault="00D62F66">
      <w:pPr>
        <w:pStyle w:val="Balk3"/>
        <w:ind w:left="149"/>
      </w:pPr>
      <w:r>
        <w:t xml:space="preserve">28. </w:t>
      </w:r>
      <w:proofErr w:type="spellStart"/>
      <w:r>
        <w:t>Marakas</w:t>
      </w:r>
      <w:proofErr w:type="spellEnd"/>
    </w:p>
    <w:p w:rsidR="00E86E0C" w:rsidRDefault="00D62F66">
      <w:pPr>
        <w:spacing w:after="252"/>
        <w:ind w:left="144" w:right="48"/>
      </w:pPr>
      <w:r>
        <w:t>İçinde küçük boncuklar bulunan, çocuğun kavrayabileceği büyüklükte ritim aracıdır. Plastik veya ahşap gövdeli olabilir. Boya ve kaplama materyali sağlığa zararsız olmalıdır. Dayanıklı ve düşmeye karşı sağlam yapıda üretilmelidir</w:t>
      </w:r>
      <w:r>
        <w:t>.</w:t>
      </w:r>
    </w:p>
    <w:p w:rsidR="00E86E0C" w:rsidRDefault="00D62F66">
      <w:pPr>
        <w:numPr>
          <w:ilvl w:val="0"/>
          <w:numId w:val="31"/>
        </w:numPr>
        <w:spacing w:after="0" w:line="265" w:lineRule="auto"/>
        <w:ind w:right="24" w:hanging="355"/>
      </w:pPr>
      <w:r>
        <w:t>Zil</w:t>
      </w:r>
    </w:p>
    <w:p w:rsidR="00E86E0C" w:rsidRDefault="00D62F66">
      <w:pPr>
        <w:spacing w:after="263"/>
        <w:ind w:left="144" w:right="48"/>
      </w:pPr>
      <w:r>
        <w:t>Metal ses kapsülü bulunan, ritim etkinliklerinde kullanılacak el zili türüdür. Tutma sapı çocuk eline uygun olmalıdır. Net ve yüksek ses çıkarmalı, gevşek parçaları bulunmamalıdır. Renkli ve dikkat çekici tasarıma sahip olmalıdır.</w:t>
      </w:r>
    </w:p>
    <w:p w:rsidR="00E86E0C" w:rsidRDefault="00D62F66">
      <w:pPr>
        <w:numPr>
          <w:ilvl w:val="0"/>
          <w:numId w:val="31"/>
        </w:numPr>
        <w:ind w:right="24" w:hanging="355"/>
      </w:pPr>
      <w:r>
        <w:t>Balon Şişirme Makin</w:t>
      </w:r>
      <w:r>
        <w:t>esi</w:t>
      </w:r>
    </w:p>
    <w:p w:rsidR="00E86E0C" w:rsidRDefault="00D62F66">
      <w:pPr>
        <w:spacing w:after="253"/>
        <w:ind w:left="144" w:right="48"/>
      </w:pPr>
      <w:r>
        <w:rPr>
          <w:noProof/>
        </w:rPr>
        <w:drawing>
          <wp:anchor distT="0" distB="0" distL="114300" distR="114300" simplePos="0" relativeHeight="251661312" behindDoc="0" locked="0" layoutInCell="1" allowOverlap="0">
            <wp:simplePos x="0" y="0"/>
            <wp:positionH relativeFrom="page">
              <wp:posOffset>4881255</wp:posOffset>
            </wp:positionH>
            <wp:positionV relativeFrom="page">
              <wp:posOffset>9711851</wp:posOffset>
            </wp:positionV>
            <wp:extent cx="1194415" cy="408471"/>
            <wp:effectExtent l="0" t="0" r="0" b="0"/>
            <wp:wrapTopAndBottom/>
            <wp:docPr id="37876" name="Picture 37876"/>
            <wp:cNvGraphicFramePr/>
            <a:graphic xmlns:a="http://schemas.openxmlformats.org/drawingml/2006/main">
              <a:graphicData uri="http://schemas.openxmlformats.org/drawingml/2006/picture">
                <pic:pic xmlns:pic="http://schemas.openxmlformats.org/drawingml/2006/picture">
                  <pic:nvPicPr>
                    <pic:cNvPr id="37876" name="Picture 37876"/>
                    <pic:cNvPicPr/>
                  </pic:nvPicPr>
                  <pic:blipFill>
                    <a:blip r:embed="rId86"/>
                    <a:stretch>
                      <a:fillRect/>
                    </a:stretch>
                  </pic:blipFill>
                  <pic:spPr>
                    <a:xfrm>
                      <a:off x="0" y="0"/>
                      <a:ext cx="1194415" cy="408471"/>
                    </a:xfrm>
                    <a:prstGeom prst="rect">
                      <a:avLst/>
                    </a:prstGeom>
                  </pic:spPr>
                </pic:pic>
              </a:graphicData>
            </a:graphic>
          </wp:anchor>
        </w:drawing>
      </w:r>
      <w:r>
        <w:t>Elektrikli veya manuel tipte, balon şişirmek için özel tasarlanmış güvenli kullanıma sahip cihazdır. Balon ağızlarına uygun aparatları bulunmalıdır. Elektrikli olanlarda kısa devreye karşı korumalı sistem olmalıdır. Çocukların ulaşamayacağı yapıda muh</w:t>
      </w:r>
      <w:r>
        <w:t>afaza edilmelidir.</w:t>
      </w:r>
    </w:p>
    <w:p w:rsidR="00E86E0C" w:rsidRDefault="00D62F66">
      <w:pPr>
        <w:pStyle w:val="Balk3"/>
        <w:ind w:left="149"/>
      </w:pPr>
      <w:r>
        <w:t>31. Damlalık</w:t>
      </w:r>
    </w:p>
    <w:p w:rsidR="00E86E0C" w:rsidRDefault="00D62F66">
      <w:pPr>
        <w:spacing w:after="281"/>
        <w:ind w:left="154" w:right="48"/>
      </w:pPr>
      <w:r>
        <w:t>Sıvı transferi ve deney çalışmaları için uygun, esnek plastikten üretilmiş çocuk dostu damlalıklardır. Ucu sivri olmayan, çocukların güvenle kullanabileceği şekilde tasarlanmalıdır. Paket içerisinde en az 5 adet bulunmalıdır</w:t>
      </w:r>
      <w:r>
        <w:t xml:space="preserve">. BPA ve </w:t>
      </w:r>
      <w:proofErr w:type="spellStart"/>
      <w:r>
        <w:t>toksik</w:t>
      </w:r>
      <w:proofErr w:type="spellEnd"/>
      <w:r>
        <w:t xml:space="preserve"> madde içermemelidir.</w:t>
      </w:r>
    </w:p>
    <w:p w:rsidR="00E86E0C" w:rsidRDefault="00D62F66">
      <w:pPr>
        <w:ind w:left="144" w:right="48"/>
      </w:pPr>
      <w:r>
        <w:t xml:space="preserve">32. Renkli A4 </w:t>
      </w:r>
      <w:proofErr w:type="gramStart"/>
      <w:r>
        <w:t>KAĞIDI</w:t>
      </w:r>
      <w:proofErr w:type="gramEnd"/>
    </w:p>
    <w:p w:rsidR="00E86E0C" w:rsidRDefault="00D62F66">
      <w:pPr>
        <w:spacing w:after="290"/>
        <w:ind w:left="144" w:right="48"/>
      </w:pPr>
      <w:r>
        <w:t>Çocuk etkinlikleri için kullanılacak A4 boyutunda, minimum 80 gr, çeşitli renklerde kâğıt setidir. Renk solması yapmayan, çift yönlü kullanıma uygundur. Paket içerisinde en az 100 yaprak olmalıdır. Resim, kesme ve katlama çalışmaları için uygundur.</w:t>
      </w:r>
    </w:p>
    <w:p w:rsidR="00E86E0C" w:rsidRDefault="00D62F66">
      <w:pPr>
        <w:pStyle w:val="Balk3"/>
        <w:ind w:left="149"/>
      </w:pPr>
      <w:r>
        <w:t>33. ölç</w:t>
      </w:r>
      <w:r>
        <w:t>ü Kapları</w:t>
      </w:r>
    </w:p>
    <w:p w:rsidR="00E86E0C" w:rsidRDefault="00D62F66">
      <w:pPr>
        <w:spacing w:after="244"/>
        <w:ind w:left="144" w:right="48"/>
      </w:pPr>
      <w:r>
        <w:t xml:space="preserve">Farklı hacimlerde ölçüm yapmaya uygun, şeffaf plastikten üretilmiş ölçü kapları setidir. </w:t>
      </w:r>
      <w:proofErr w:type="spellStart"/>
      <w:r>
        <w:t>Uzerinde</w:t>
      </w:r>
      <w:proofErr w:type="spellEnd"/>
      <w:r>
        <w:t xml:space="preserve"> kolay okunabilir ölçü çizgileri yer almalıdır. Set içerisinde en az 3 farklı boy kap bulunmalıdır. Dayanıklı ve kolay temizlenebilir yapıda olmalıdı</w:t>
      </w:r>
      <w:r>
        <w:t>r.</w:t>
      </w:r>
    </w:p>
    <w:p w:rsidR="00E86E0C" w:rsidRDefault="00D62F66">
      <w:pPr>
        <w:pStyle w:val="Balk3"/>
        <w:ind w:left="149"/>
      </w:pPr>
      <w:r>
        <w:t>34. Mutfak Oyuncak Seti</w:t>
      </w:r>
    </w:p>
    <w:p w:rsidR="00E86E0C" w:rsidRDefault="00D62F66">
      <w:pPr>
        <w:spacing w:after="280" w:line="236" w:lineRule="auto"/>
        <w:ind w:left="110" w:right="192"/>
        <w:jc w:val="both"/>
      </w:pPr>
      <w:r>
        <w:rPr>
          <w:noProof/>
        </w:rPr>
        <w:drawing>
          <wp:anchor distT="0" distB="0" distL="114300" distR="114300" simplePos="0" relativeHeight="251662336" behindDoc="0" locked="0" layoutInCell="1" allowOverlap="0">
            <wp:simplePos x="0" y="0"/>
            <wp:positionH relativeFrom="column">
              <wp:posOffset>3735593</wp:posOffset>
            </wp:positionH>
            <wp:positionV relativeFrom="paragraph">
              <wp:posOffset>334483</wp:posOffset>
            </wp:positionV>
            <wp:extent cx="6094" cy="48773"/>
            <wp:effectExtent l="0" t="0" r="0" b="0"/>
            <wp:wrapSquare wrapText="bothSides"/>
            <wp:docPr id="37729" name="Picture 37729"/>
            <wp:cNvGraphicFramePr/>
            <a:graphic xmlns:a="http://schemas.openxmlformats.org/drawingml/2006/main">
              <a:graphicData uri="http://schemas.openxmlformats.org/drawingml/2006/picture">
                <pic:pic xmlns:pic="http://schemas.openxmlformats.org/drawingml/2006/picture">
                  <pic:nvPicPr>
                    <pic:cNvPr id="37729" name="Picture 37729"/>
                    <pic:cNvPicPr/>
                  </pic:nvPicPr>
                  <pic:blipFill>
                    <a:blip r:embed="rId87"/>
                    <a:stretch>
                      <a:fillRect/>
                    </a:stretch>
                  </pic:blipFill>
                  <pic:spPr>
                    <a:xfrm>
                      <a:off x="0" y="0"/>
                      <a:ext cx="6094" cy="48773"/>
                    </a:xfrm>
                    <a:prstGeom prst="rect">
                      <a:avLst/>
                    </a:prstGeom>
                  </pic:spPr>
                </pic:pic>
              </a:graphicData>
            </a:graphic>
          </wp:anchor>
        </w:drawing>
      </w:r>
      <w:r>
        <w:t>Ahşap veya kaliteli plastikten üretilmiş, tencere, tabak, çatal, sebze gibi parçalardan oluşan mutfak oyun setidir. Gerçek nesnelere benzer görsellikte olmalı, keskin kenar İçermemelidir. En az 20 parça içermelidir. Sembolik oyu</w:t>
      </w:r>
      <w:r>
        <w:t>nlara uygundur.</w:t>
      </w:r>
    </w:p>
    <w:p w:rsidR="00E86E0C" w:rsidRDefault="00D62F66">
      <w:pPr>
        <w:pStyle w:val="Balk3"/>
        <w:ind w:left="149"/>
      </w:pPr>
      <w:r>
        <w:lastRenderedPageBreak/>
        <w:t>35. Tak-</w:t>
      </w:r>
      <w:proofErr w:type="spellStart"/>
      <w:r>
        <w:t>Çlkar</w:t>
      </w:r>
      <w:proofErr w:type="spellEnd"/>
      <w:r>
        <w:t xml:space="preserve"> Lego Büyük Boy</w:t>
      </w:r>
    </w:p>
    <w:p w:rsidR="00E86E0C" w:rsidRDefault="00D62F66">
      <w:pPr>
        <w:spacing w:after="280" w:line="236" w:lineRule="auto"/>
        <w:ind w:left="110" w:right="273"/>
        <w:jc w:val="both"/>
      </w:pPr>
      <w:r>
        <w:t xml:space="preserve">Büyük boy, birleştirilebilir, renkli yapı bloklarından oluşan plastik </w:t>
      </w:r>
      <w:proofErr w:type="spellStart"/>
      <w:r>
        <w:t>legolardır</w:t>
      </w:r>
      <w:proofErr w:type="spellEnd"/>
      <w:r>
        <w:t>. Parçalar el ile kolayca takılıp çıkartılabilir olmalı, yutulma riski taşımamalıdır. EN71 standartlarına uygun üretim yapılmalıdır. Saklama kutusu içinde sunulmalıdır.</w:t>
      </w:r>
    </w:p>
    <w:p w:rsidR="00E86E0C" w:rsidRDefault="00D62F66">
      <w:pPr>
        <w:pStyle w:val="Balk3"/>
        <w:ind w:left="87"/>
      </w:pPr>
      <w:r>
        <w:t>36. Mes</w:t>
      </w:r>
      <w:r>
        <w:t>lek Kostümleri</w:t>
      </w:r>
    </w:p>
    <w:p w:rsidR="00E86E0C" w:rsidRDefault="00D62F66">
      <w:pPr>
        <w:spacing w:after="280" w:line="236" w:lineRule="auto"/>
        <w:ind w:left="110" w:right="273"/>
        <w:jc w:val="both"/>
      </w:pPr>
      <w:r>
        <w:t>Doktor, itfaiyeci, polis, aşçı gibi çeşitli meslek gruplarına ait çocuk boy kıyafetlerinden oluşur. Cilde temas eden yüzeyler pamuklu ve nefes alabilir kumaştan olmalıdır. Yıkanabilir, dayanıklı kumaştan üretilmiş olmalıdır.</w:t>
      </w:r>
    </w:p>
    <w:p w:rsidR="00E86E0C" w:rsidRDefault="00D62F66">
      <w:pPr>
        <w:pStyle w:val="Balk3"/>
        <w:ind w:left="87"/>
      </w:pPr>
      <w:r>
        <w:t xml:space="preserve">37. Gıda Boyası </w:t>
      </w:r>
      <w:r>
        <w:t>(10 Renk)</w:t>
      </w:r>
    </w:p>
    <w:p w:rsidR="00E86E0C" w:rsidRDefault="00D62F66">
      <w:pPr>
        <w:spacing w:after="258"/>
        <w:ind w:left="86" w:right="48"/>
      </w:pPr>
      <w:r>
        <w:t xml:space="preserve">Parmak boya, </w:t>
      </w:r>
      <w:proofErr w:type="spellStart"/>
      <w:r>
        <w:t>slime</w:t>
      </w:r>
      <w:proofErr w:type="spellEnd"/>
      <w:r>
        <w:t xml:space="preserve"> ve benzeri etkinliklerde kullanılmak üzere sıvı formda gıda boyası setidir. Her biri 10 ml veya daha fazla olacak şekilde, </w:t>
      </w:r>
      <w:proofErr w:type="spellStart"/>
      <w:r>
        <w:t>Toksik</w:t>
      </w:r>
      <w:proofErr w:type="spellEnd"/>
      <w:r>
        <w:t xml:space="preserve"> madde içermez, su ile kolayca</w:t>
      </w:r>
      <w:r>
        <w:tab/>
      </w:r>
      <w:r>
        <w:rPr>
          <w:noProof/>
        </w:rPr>
        <w:drawing>
          <wp:inline distT="0" distB="0" distL="0" distR="0">
            <wp:extent cx="18282" cy="18290"/>
            <wp:effectExtent l="0" t="0" r="0" b="0"/>
            <wp:docPr id="40075" name="Picture 40075"/>
            <wp:cNvGraphicFramePr/>
            <a:graphic xmlns:a="http://schemas.openxmlformats.org/drawingml/2006/main">
              <a:graphicData uri="http://schemas.openxmlformats.org/drawingml/2006/picture">
                <pic:pic xmlns:pic="http://schemas.openxmlformats.org/drawingml/2006/picture">
                  <pic:nvPicPr>
                    <pic:cNvPr id="40075" name="Picture 40075"/>
                    <pic:cNvPicPr/>
                  </pic:nvPicPr>
                  <pic:blipFill>
                    <a:blip r:embed="rId88"/>
                    <a:stretch>
                      <a:fillRect/>
                    </a:stretch>
                  </pic:blipFill>
                  <pic:spPr>
                    <a:xfrm>
                      <a:off x="0" y="0"/>
                      <a:ext cx="18282" cy="18290"/>
                    </a:xfrm>
                    <a:prstGeom prst="rect">
                      <a:avLst/>
                    </a:prstGeom>
                  </pic:spPr>
                </pic:pic>
              </a:graphicData>
            </a:graphic>
          </wp:inline>
        </w:drawing>
      </w:r>
      <w:r>
        <w:t>temizlenebilir. Çocuk güvenliğine uygun kapaklı şişelerde sunulmal</w:t>
      </w:r>
      <w:r>
        <w:t>ıdır.</w:t>
      </w:r>
    </w:p>
    <w:p w:rsidR="00E86E0C" w:rsidRDefault="00D62F66">
      <w:pPr>
        <w:pStyle w:val="Balk3"/>
        <w:ind w:left="149"/>
      </w:pPr>
      <w:r>
        <w:t>38. Plastik Hayvanlar - Deniz Canlıları</w:t>
      </w:r>
    </w:p>
    <w:p w:rsidR="00E86E0C" w:rsidRDefault="00D62F66">
      <w:pPr>
        <w:spacing w:after="280" w:line="236" w:lineRule="auto"/>
        <w:ind w:left="110" w:right="211"/>
        <w:jc w:val="both"/>
      </w:pPr>
      <w:r>
        <w:t>Deniz canlılarım temsil eden balık, ahtapot, yengeç gibi plastik figürlerden oluşur. Anatomik olarak gerçeğe yakın tasarıma sahip olmalıdır. Sağlığa uygun, esnek plastikten üretilmelidir. Suya dayanıklıdır.</w:t>
      </w:r>
    </w:p>
    <w:p w:rsidR="00E86E0C" w:rsidRDefault="00D62F66">
      <w:pPr>
        <w:pStyle w:val="Balk3"/>
        <w:ind w:left="149"/>
      </w:pPr>
      <w:r>
        <w:t>39.</w:t>
      </w:r>
      <w:r>
        <w:t xml:space="preserve"> Plastik Hayvanlar - Vahşi Hayvanlar</w:t>
      </w:r>
    </w:p>
    <w:p w:rsidR="00E86E0C" w:rsidRDefault="00D62F66">
      <w:pPr>
        <w:spacing w:after="258"/>
        <w:ind w:left="86" w:right="48"/>
      </w:pPr>
      <w:r>
        <w:t>Aslan, kaplan, fil, zürafa gibi figürlerden oluşan plastik hayvan setidir. Dayanıklı, BPA içermeyen plastikten üretilmelidir. En az 10 hayvan figürü içermelidir. Çocukların doğa ve hayvan bilgisi kazanmasını destekler.</w:t>
      </w:r>
    </w:p>
    <w:p w:rsidR="00E86E0C" w:rsidRDefault="00D62F66">
      <w:pPr>
        <w:pStyle w:val="Balk3"/>
        <w:ind w:left="149"/>
      </w:pPr>
      <w:r>
        <w:t>40. Plastik Hayvanlar - Çiftlik Hayvanları</w:t>
      </w:r>
    </w:p>
    <w:p w:rsidR="00E86E0C" w:rsidRDefault="00D62F66">
      <w:pPr>
        <w:spacing w:after="269"/>
        <w:ind w:left="96" w:right="48"/>
      </w:pPr>
      <w:r>
        <w:rPr>
          <w:noProof/>
        </w:rPr>
        <w:drawing>
          <wp:anchor distT="0" distB="0" distL="114300" distR="114300" simplePos="0" relativeHeight="251663360" behindDoc="0" locked="0" layoutInCell="1" allowOverlap="0">
            <wp:simplePos x="0" y="0"/>
            <wp:positionH relativeFrom="page">
              <wp:posOffset>4960477</wp:posOffset>
            </wp:positionH>
            <wp:positionV relativeFrom="page">
              <wp:posOffset>9681368</wp:posOffset>
            </wp:positionV>
            <wp:extent cx="1194414" cy="420663"/>
            <wp:effectExtent l="0" t="0" r="0" b="0"/>
            <wp:wrapTopAndBottom/>
            <wp:docPr id="40200" name="Picture 40200"/>
            <wp:cNvGraphicFramePr/>
            <a:graphic xmlns:a="http://schemas.openxmlformats.org/drawingml/2006/main">
              <a:graphicData uri="http://schemas.openxmlformats.org/drawingml/2006/picture">
                <pic:pic xmlns:pic="http://schemas.openxmlformats.org/drawingml/2006/picture">
                  <pic:nvPicPr>
                    <pic:cNvPr id="40200" name="Picture 40200"/>
                    <pic:cNvPicPr/>
                  </pic:nvPicPr>
                  <pic:blipFill>
                    <a:blip r:embed="rId89"/>
                    <a:stretch>
                      <a:fillRect/>
                    </a:stretch>
                  </pic:blipFill>
                  <pic:spPr>
                    <a:xfrm>
                      <a:off x="0" y="0"/>
                      <a:ext cx="1194414" cy="420663"/>
                    </a:xfrm>
                    <a:prstGeom prst="rect">
                      <a:avLst/>
                    </a:prstGeom>
                  </pic:spPr>
                </pic:pic>
              </a:graphicData>
            </a:graphic>
          </wp:anchor>
        </w:drawing>
      </w:r>
      <w:r>
        <w:t>İnek, koyun, tavuk, at gibi çiftlik hayvanlarını temsil eden figür setidir. Gerçeğe uygun oranlarda boyutlandırılmış olmalı, renkleri dikkat çekici olmalıdır. 10 parçadan az olmayacak şekilde sunulmalıdır. Sert darbelere karşı dayanıklıdır.</w:t>
      </w:r>
    </w:p>
    <w:p w:rsidR="00E86E0C" w:rsidRDefault="00D62F66">
      <w:pPr>
        <w:pStyle w:val="Balk3"/>
        <w:ind w:left="149"/>
      </w:pPr>
      <w:r>
        <w:t>41. Dürbün (Çoc</w:t>
      </w:r>
      <w:r>
        <w:t>uk Boy)</w:t>
      </w:r>
    </w:p>
    <w:p w:rsidR="00E86E0C" w:rsidRDefault="00D62F66">
      <w:pPr>
        <w:spacing w:after="280" w:line="236" w:lineRule="auto"/>
        <w:ind w:left="110" w:right="96"/>
        <w:jc w:val="both"/>
      </w:pPr>
      <w:r>
        <w:t>Çocukların doğayı gözlemlemesi için özel tasarlanmış, plastikten üretilmiş hafif ve güvenli dürbündür. Mercekler çocuk gözüne uygun büyüklükte ve sabit odaklı olmalıdır. Boyun askısı bulunmalı ve kolay taşınabilir yapıda olmalıdır. Renkli ve dayanı</w:t>
      </w:r>
      <w:r>
        <w:t>klı plastikten imal edilmelidir.</w:t>
      </w:r>
    </w:p>
    <w:p w:rsidR="00E86E0C" w:rsidRDefault="00D62F66">
      <w:pPr>
        <w:numPr>
          <w:ilvl w:val="0"/>
          <w:numId w:val="32"/>
        </w:numPr>
        <w:ind w:right="48" w:hanging="345"/>
      </w:pPr>
      <w:r>
        <w:t>Mikroskop (Büyük Boy)</w:t>
      </w:r>
    </w:p>
    <w:p w:rsidR="00E86E0C" w:rsidRDefault="00D62F66">
      <w:pPr>
        <w:spacing w:after="274"/>
        <w:ind w:left="86" w:right="48"/>
      </w:pPr>
      <w:r>
        <w:t>Basit düzeyde büyütme yapabilen, çocukların ilk mikroskop deneyimleri için uygun eğitim materyalidir. Işık kaynağı ile desteklenmelidir. Gövdesi dayanıklı plastikten üretilmeli ve düşmeye karşı korunak</w:t>
      </w:r>
      <w:r>
        <w:t>lı olmalıdır. Kullanım kitapçığı ile birlikte sunulmalıdır.</w:t>
      </w:r>
    </w:p>
    <w:p w:rsidR="00E86E0C" w:rsidRDefault="00D62F66">
      <w:pPr>
        <w:numPr>
          <w:ilvl w:val="0"/>
          <w:numId w:val="32"/>
        </w:numPr>
        <w:ind w:right="48" w:hanging="345"/>
      </w:pPr>
      <w:r>
        <w:t>Diş Maketi Seti</w:t>
      </w:r>
    </w:p>
    <w:p w:rsidR="00E86E0C" w:rsidRDefault="00D62F66">
      <w:pPr>
        <w:spacing w:after="280" w:line="236" w:lineRule="auto"/>
        <w:ind w:left="110" w:right="273"/>
        <w:jc w:val="both"/>
      </w:pPr>
      <w:r>
        <w:t>Çocuklara ağız ve diş sağlığı eğitimi vermek amacıyla kullanılan büyük boy diş maketi ve fırçadan oluşur. Açılıp kapanabilir çene yapısına sahip olmalı, dişler plastikten üretilmel</w:t>
      </w:r>
      <w:r>
        <w:t xml:space="preserve">idir. Diş fırçası ile uygulamalı eğitim yapılabilecek yapıdadır. </w:t>
      </w:r>
      <w:r>
        <w:rPr>
          <w:noProof/>
        </w:rPr>
        <w:drawing>
          <wp:inline distT="0" distB="0" distL="0" distR="0">
            <wp:extent cx="6094" cy="18290"/>
            <wp:effectExtent l="0" t="0" r="0" b="0"/>
            <wp:docPr id="40076" name="Picture 40076"/>
            <wp:cNvGraphicFramePr/>
            <a:graphic xmlns:a="http://schemas.openxmlformats.org/drawingml/2006/main">
              <a:graphicData uri="http://schemas.openxmlformats.org/drawingml/2006/picture">
                <pic:pic xmlns:pic="http://schemas.openxmlformats.org/drawingml/2006/picture">
                  <pic:nvPicPr>
                    <pic:cNvPr id="40076" name="Picture 40076"/>
                    <pic:cNvPicPr/>
                  </pic:nvPicPr>
                  <pic:blipFill>
                    <a:blip r:embed="rId90"/>
                    <a:stretch>
                      <a:fillRect/>
                    </a:stretch>
                  </pic:blipFill>
                  <pic:spPr>
                    <a:xfrm>
                      <a:off x="0" y="0"/>
                      <a:ext cx="6094" cy="18290"/>
                    </a:xfrm>
                    <a:prstGeom prst="rect">
                      <a:avLst/>
                    </a:prstGeom>
                  </pic:spPr>
                </pic:pic>
              </a:graphicData>
            </a:graphic>
          </wp:inline>
        </w:drawing>
      </w:r>
    </w:p>
    <w:p w:rsidR="00E86E0C" w:rsidRDefault="00D62F66">
      <w:pPr>
        <w:pStyle w:val="Balk3"/>
        <w:ind w:left="149"/>
      </w:pPr>
      <w:r>
        <w:lastRenderedPageBreak/>
        <w:t>44. Mıknatıs Seti</w:t>
      </w:r>
    </w:p>
    <w:p w:rsidR="00E86E0C" w:rsidRDefault="00D62F66">
      <w:pPr>
        <w:spacing w:after="280" w:line="236" w:lineRule="auto"/>
        <w:ind w:left="110" w:right="273"/>
        <w:jc w:val="both"/>
      </w:pPr>
      <w:r>
        <w:t>Çocukların mıknatısla ilgili temel kavramları öğrenmesine yönelik farklı şekil ve boyutlarda mıknatıslar içeren settir. U şeklinde, çubuk ve disk mıknatısları içermelidir.</w:t>
      </w:r>
      <w:r>
        <w:t xml:space="preserve"> EN 71 standartlarına uygun malzeme kullanılmalıdır. En az 10 parça içermelidir.</w:t>
      </w:r>
    </w:p>
    <w:p w:rsidR="00E86E0C" w:rsidRDefault="00D62F66">
      <w:pPr>
        <w:numPr>
          <w:ilvl w:val="0"/>
          <w:numId w:val="33"/>
        </w:numPr>
        <w:ind w:right="48" w:hanging="355"/>
      </w:pPr>
      <w:r>
        <w:t>Ritim Çubuğu (Ahşap)</w:t>
      </w:r>
    </w:p>
    <w:p w:rsidR="00E86E0C" w:rsidRDefault="00D62F66">
      <w:pPr>
        <w:spacing w:after="265"/>
        <w:ind w:left="96" w:right="48"/>
      </w:pPr>
      <w:r>
        <w:t>Ritim duygusunu geliştirmek için kullanılan, doğal ahşaptan yapılmış iki adet ritim çubuğudur. Kenarları yuvarlatılmış, yüzeyi cilalı ve pürüzsüz olmalıdı</w:t>
      </w:r>
      <w:r>
        <w:t xml:space="preserve">r. </w:t>
      </w:r>
      <w:proofErr w:type="spellStart"/>
      <w:r>
        <w:t>Toksik</w:t>
      </w:r>
      <w:proofErr w:type="spellEnd"/>
      <w:r>
        <w:t xml:space="preserve"> olmayan madde ile verniklenmiş olmalıdır. Çocukların eline uygun uzunlukta (yaklaşık 15-20 cm) olmalıdır.</w:t>
      </w:r>
    </w:p>
    <w:p w:rsidR="00E86E0C" w:rsidRDefault="00D62F66">
      <w:pPr>
        <w:numPr>
          <w:ilvl w:val="0"/>
          <w:numId w:val="33"/>
        </w:numPr>
        <w:ind w:right="48" w:hanging="355"/>
      </w:pPr>
      <w:r>
        <w:t>Yol Seti</w:t>
      </w:r>
    </w:p>
    <w:p w:rsidR="00E86E0C" w:rsidRDefault="00D62F66">
      <w:pPr>
        <w:spacing w:after="280" w:line="236" w:lineRule="auto"/>
        <w:ind w:left="182" w:right="273"/>
        <w:jc w:val="both"/>
      </w:pPr>
      <w:r>
        <w:t>Plastik veya köpükten üretilmiş, birleştirilebilir yol parçalarından oluşan oyun setidir. Araçlarla oynanabilir, sokak işaretleri v</w:t>
      </w:r>
      <w:r>
        <w:t>e figürlerle desteklenmiş olmalıdır. Sınıf içi yaratıcı oyunlara uygun yapıdadır.</w:t>
      </w:r>
    </w:p>
    <w:p w:rsidR="00E86E0C" w:rsidRDefault="00D62F66">
      <w:pPr>
        <w:numPr>
          <w:ilvl w:val="0"/>
          <w:numId w:val="33"/>
        </w:numPr>
        <w:ind w:right="48" w:hanging="355"/>
      </w:pPr>
      <w:r>
        <w:t>Renkli Esnek Tüp Boru</w:t>
      </w:r>
    </w:p>
    <w:p w:rsidR="00E86E0C" w:rsidRDefault="00D62F66">
      <w:pPr>
        <w:spacing w:after="261"/>
        <w:ind w:left="182" w:right="48"/>
      </w:pPr>
      <w:r>
        <w:t>Renkli, esneyebilen ve ses çıkarabilen tüp borular çocukların ince motor becerilerini ve duyusal farkındalıklarını geliştirir. Farklı renklerde, kıvrılabilir ve sesli yapıdadır. BPA içermeyen plastikten üretilmiş olmalıdır.</w:t>
      </w:r>
    </w:p>
    <w:p w:rsidR="00E86E0C" w:rsidRDefault="00D62F66">
      <w:pPr>
        <w:numPr>
          <w:ilvl w:val="0"/>
          <w:numId w:val="33"/>
        </w:numPr>
        <w:ind w:right="48" w:hanging="355"/>
      </w:pPr>
      <w:r>
        <w:t>Plastik Lego</w:t>
      </w:r>
    </w:p>
    <w:p w:rsidR="00E86E0C" w:rsidRDefault="00D62F66">
      <w:pPr>
        <w:spacing w:after="281"/>
        <w:ind w:left="173" w:right="48"/>
      </w:pPr>
      <w:r>
        <w:t>Plastikten üretilmi</w:t>
      </w:r>
      <w:r>
        <w:t xml:space="preserve">ş, birleştirilebilir yapıya sahip klasik </w:t>
      </w:r>
      <w:proofErr w:type="spellStart"/>
      <w:r>
        <w:t>lego</w:t>
      </w:r>
      <w:proofErr w:type="spellEnd"/>
      <w:r>
        <w:t xml:space="preserve"> parçalarıdır. Farklı renk ve boyutlardan oluşmalıdır. Sağlığa zararsız, kırılmaya dayanıklı olmalıdır. Saklama kutusu ile birlikte sunulmalıdır.</w:t>
      </w:r>
    </w:p>
    <w:p w:rsidR="00E86E0C" w:rsidRDefault="00D62F66">
      <w:pPr>
        <w:numPr>
          <w:ilvl w:val="0"/>
          <w:numId w:val="33"/>
        </w:numPr>
        <w:ind w:right="48" w:hanging="355"/>
      </w:pPr>
      <w:r>
        <w:t xml:space="preserve">4x4 </w:t>
      </w:r>
      <w:proofErr w:type="gramStart"/>
      <w:r>
        <w:t>Zeka</w:t>
      </w:r>
      <w:proofErr w:type="gramEnd"/>
      <w:r>
        <w:t xml:space="preserve"> Küpü (4-5 Yaş)</w:t>
      </w:r>
    </w:p>
    <w:p w:rsidR="00E86E0C" w:rsidRDefault="00D62F66">
      <w:pPr>
        <w:spacing w:after="271"/>
        <w:ind w:left="173" w:right="48"/>
      </w:pPr>
      <w:r>
        <w:t xml:space="preserve">Erken yaş grubuna uygun renkli </w:t>
      </w:r>
      <w:proofErr w:type="gramStart"/>
      <w:r>
        <w:t>zeka</w:t>
      </w:r>
      <w:proofErr w:type="gramEnd"/>
      <w:r>
        <w:t xml:space="preserve"> küpüd</w:t>
      </w:r>
      <w:r>
        <w:t xml:space="preserve">ür. Kenarları yuvarlatılmış, kolay kavranabilir yapıdadır. Renklerin ayrımı belirgin olmalı, küçük parça içermemelidir. El-göz koordinasyonu ve mantıksal düşünme gelişimini destekler. </w:t>
      </w:r>
      <w:r>
        <w:rPr>
          <w:noProof/>
        </w:rPr>
        <w:drawing>
          <wp:inline distT="0" distB="0" distL="0" distR="0">
            <wp:extent cx="6094" cy="30483"/>
            <wp:effectExtent l="0" t="0" r="0" b="0"/>
            <wp:docPr id="42405" name="Picture 42405"/>
            <wp:cNvGraphicFramePr/>
            <a:graphic xmlns:a="http://schemas.openxmlformats.org/drawingml/2006/main">
              <a:graphicData uri="http://schemas.openxmlformats.org/drawingml/2006/picture">
                <pic:pic xmlns:pic="http://schemas.openxmlformats.org/drawingml/2006/picture">
                  <pic:nvPicPr>
                    <pic:cNvPr id="42405" name="Picture 42405"/>
                    <pic:cNvPicPr/>
                  </pic:nvPicPr>
                  <pic:blipFill>
                    <a:blip r:embed="rId91"/>
                    <a:stretch>
                      <a:fillRect/>
                    </a:stretch>
                  </pic:blipFill>
                  <pic:spPr>
                    <a:xfrm>
                      <a:off x="0" y="0"/>
                      <a:ext cx="6094" cy="30483"/>
                    </a:xfrm>
                    <a:prstGeom prst="rect">
                      <a:avLst/>
                    </a:prstGeom>
                  </pic:spPr>
                </pic:pic>
              </a:graphicData>
            </a:graphic>
          </wp:inline>
        </w:drawing>
      </w:r>
    </w:p>
    <w:p w:rsidR="00E86E0C" w:rsidRDefault="00D62F66">
      <w:pPr>
        <w:numPr>
          <w:ilvl w:val="0"/>
          <w:numId w:val="33"/>
        </w:numPr>
        <w:ind w:right="48" w:hanging="355"/>
      </w:pPr>
      <w:r>
        <w:t>Vakum Molekül 25 Parça Yapı Taşları</w:t>
      </w:r>
    </w:p>
    <w:p w:rsidR="00E86E0C" w:rsidRDefault="00D62F66">
      <w:pPr>
        <w:spacing w:after="264"/>
        <w:ind w:left="182" w:right="48"/>
      </w:pPr>
      <w:r>
        <w:rPr>
          <w:noProof/>
        </w:rPr>
        <w:drawing>
          <wp:anchor distT="0" distB="0" distL="114300" distR="114300" simplePos="0" relativeHeight="251664384" behindDoc="0" locked="0" layoutInCell="1" allowOverlap="0">
            <wp:simplePos x="0" y="0"/>
            <wp:positionH relativeFrom="page">
              <wp:posOffset>4942195</wp:posOffset>
            </wp:positionH>
            <wp:positionV relativeFrom="page">
              <wp:posOffset>9852072</wp:posOffset>
            </wp:positionV>
            <wp:extent cx="981126" cy="390181"/>
            <wp:effectExtent l="0" t="0" r="0" b="0"/>
            <wp:wrapTopAndBottom/>
            <wp:docPr id="42532" name="Picture 42532"/>
            <wp:cNvGraphicFramePr/>
            <a:graphic xmlns:a="http://schemas.openxmlformats.org/drawingml/2006/main">
              <a:graphicData uri="http://schemas.openxmlformats.org/drawingml/2006/picture">
                <pic:pic xmlns:pic="http://schemas.openxmlformats.org/drawingml/2006/picture">
                  <pic:nvPicPr>
                    <pic:cNvPr id="42532" name="Picture 42532"/>
                    <pic:cNvPicPr/>
                  </pic:nvPicPr>
                  <pic:blipFill>
                    <a:blip r:embed="rId92"/>
                    <a:stretch>
                      <a:fillRect/>
                    </a:stretch>
                  </pic:blipFill>
                  <pic:spPr>
                    <a:xfrm>
                      <a:off x="0" y="0"/>
                      <a:ext cx="981126" cy="390181"/>
                    </a:xfrm>
                    <a:prstGeom prst="rect">
                      <a:avLst/>
                    </a:prstGeom>
                  </pic:spPr>
                </pic:pic>
              </a:graphicData>
            </a:graphic>
          </wp:anchor>
        </w:drawing>
      </w:r>
      <w:r>
        <w:t>Vakumlu uçlara sahip, birleştiril</w:t>
      </w:r>
      <w:r>
        <w:t>ebilir plastik yapı taşlarından oluşan settir. Molekül yapısı modellemek ve yaratıcı inşa etkinliklerinde kullanılır. En az 25 parçadan oluşmalı, BPA içermemelidir. Kolay temizlenebilir ve kutulu olmalıdır.</w:t>
      </w:r>
    </w:p>
    <w:p w:rsidR="00E86E0C" w:rsidRDefault="00D62F66">
      <w:pPr>
        <w:pStyle w:val="Balk3"/>
        <w:ind w:left="149"/>
      </w:pPr>
      <w:r>
        <w:t xml:space="preserve">51. </w:t>
      </w:r>
      <w:proofErr w:type="spellStart"/>
      <w:r>
        <w:t>Line</w:t>
      </w:r>
      <w:proofErr w:type="spellEnd"/>
      <w:r>
        <w:t xml:space="preserve"> </w:t>
      </w:r>
      <w:proofErr w:type="spellStart"/>
      <w:r>
        <w:t>Up</w:t>
      </w:r>
      <w:proofErr w:type="spellEnd"/>
      <w:r>
        <w:t xml:space="preserve"> Bul — Sırala — Öğren</w:t>
      </w:r>
    </w:p>
    <w:p w:rsidR="00E86E0C" w:rsidRDefault="00D62F66">
      <w:pPr>
        <w:spacing w:after="253"/>
        <w:ind w:left="163" w:right="48"/>
      </w:pPr>
      <w:r>
        <w:t>Renk, şekil ya d</w:t>
      </w:r>
      <w:r>
        <w:t>a boyuta göre sıralama yapılabilen, plastik ya da ahşap parçalardan oluşan eğitim setidir. Çocukların mantıksal düşünme ve sınıflandırma becerilerini geliştirmeye yöneliktir. Parçalar güvenli, pürüzsüz ve yutulmayacak boyuttadır.</w:t>
      </w:r>
    </w:p>
    <w:p w:rsidR="00E86E0C" w:rsidRDefault="00D62F66">
      <w:pPr>
        <w:pStyle w:val="Balk3"/>
        <w:ind w:left="149"/>
      </w:pPr>
      <w:r>
        <w:t>52. Ahşap Sayılar (20'ye K</w:t>
      </w:r>
      <w:r>
        <w:t>adar)</w:t>
      </w:r>
    </w:p>
    <w:p w:rsidR="00E86E0C" w:rsidRDefault="00D62F66">
      <w:pPr>
        <w:spacing w:after="267"/>
        <w:ind w:left="163" w:right="48"/>
      </w:pPr>
      <w:r>
        <w:t xml:space="preserve">O'dan 20'ye kadar olan rakamları içeren, doğal ahşaptan üretilmiş renkli sayı setidir. Boyalar </w:t>
      </w:r>
      <w:proofErr w:type="spellStart"/>
      <w:r>
        <w:t>toksik</w:t>
      </w:r>
      <w:proofErr w:type="spellEnd"/>
      <w:r>
        <w:t xml:space="preserve"> olmayan su </w:t>
      </w:r>
      <w:proofErr w:type="gramStart"/>
      <w:r>
        <w:t>bazlı</w:t>
      </w:r>
      <w:proofErr w:type="gramEnd"/>
      <w:r>
        <w:t xml:space="preserve"> olmalı, kenarları yuvarlatılmış şekilde güvenli olmalıdır. Sayıların yüksekliği ortalama 5—7 cm arasında olmalıdır. En az 20 sayı p</w:t>
      </w:r>
      <w:r>
        <w:t>arçası içermelidir.</w:t>
      </w:r>
    </w:p>
    <w:p w:rsidR="00E86E0C" w:rsidRDefault="00D62F66">
      <w:pPr>
        <w:ind w:left="173" w:right="48"/>
      </w:pPr>
      <w:r>
        <w:lastRenderedPageBreak/>
        <w:t>53. Eğitici Kule Oyunu</w:t>
      </w:r>
    </w:p>
    <w:p w:rsidR="00E86E0C" w:rsidRDefault="00D62F66">
      <w:pPr>
        <w:spacing w:after="280" w:line="236" w:lineRule="auto"/>
        <w:ind w:left="173" w:right="273"/>
        <w:jc w:val="both"/>
      </w:pPr>
      <w:r>
        <w:t xml:space="preserve">Ahşap ya da plastikten üretilmiş, farklı boylardaki blokların üst üste dizilmesiyle oynanan dikkat ve denge oyunudur. Çocukların el-göz koordinasyonunu ve sabrını geliştirir. Renkli </w:t>
      </w:r>
      <w:r>
        <w:rPr>
          <w:noProof/>
        </w:rPr>
        <w:drawing>
          <wp:inline distT="0" distB="0" distL="0" distR="0">
            <wp:extent cx="30470" cy="42676"/>
            <wp:effectExtent l="0" t="0" r="0" b="0"/>
            <wp:docPr id="42406" name="Picture 42406"/>
            <wp:cNvGraphicFramePr/>
            <a:graphic xmlns:a="http://schemas.openxmlformats.org/drawingml/2006/main">
              <a:graphicData uri="http://schemas.openxmlformats.org/drawingml/2006/picture">
                <pic:pic xmlns:pic="http://schemas.openxmlformats.org/drawingml/2006/picture">
                  <pic:nvPicPr>
                    <pic:cNvPr id="42406" name="Picture 42406"/>
                    <pic:cNvPicPr/>
                  </pic:nvPicPr>
                  <pic:blipFill>
                    <a:blip r:embed="rId93"/>
                    <a:stretch>
                      <a:fillRect/>
                    </a:stretch>
                  </pic:blipFill>
                  <pic:spPr>
                    <a:xfrm>
                      <a:off x="0" y="0"/>
                      <a:ext cx="30470" cy="42676"/>
                    </a:xfrm>
                    <a:prstGeom prst="rect">
                      <a:avLst/>
                    </a:prstGeom>
                  </pic:spPr>
                </pic:pic>
              </a:graphicData>
            </a:graphic>
          </wp:inline>
        </w:drawing>
      </w:r>
      <w:r>
        <w:t>pürüzsüz ve kolay kavranabilir</w:t>
      </w:r>
      <w:r>
        <w:t xml:space="preserve"> bloklardan oluşur. En az 30 parçalık bir set olmalıdır.</w:t>
      </w:r>
    </w:p>
    <w:p w:rsidR="00E86E0C" w:rsidRDefault="00D62F66">
      <w:pPr>
        <w:pStyle w:val="Balk3"/>
        <w:ind w:left="149"/>
      </w:pPr>
      <w:r>
        <w:t xml:space="preserve">54. Renkli Ahşap </w:t>
      </w:r>
      <w:proofErr w:type="spellStart"/>
      <w:r>
        <w:t>Tangram</w:t>
      </w:r>
      <w:proofErr w:type="spellEnd"/>
    </w:p>
    <w:p w:rsidR="00E86E0C" w:rsidRDefault="00D62F66">
      <w:pPr>
        <w:spacing w:after="282"/>
        <w:ind w:left="173" w:right="48"/>
      </w:pPr>
      <w:r>
        <w:t xml:space="preserve">Yedi parçadan oluşan, renkli ahşap </w:t>
      </w:r>
      <w:proofErr w:type="spellStart"/>
      <w:r>
        <w:t>tangram</w:t>
      </w:r>
      <w:proofErr w:type="spellEnd"/>
      <w:r>
        <w:t xml:space="preserve"> oyunudur. Parçalar üçgen, kare ve paralelkenar gibi geometrik şekillerden oluşmalı; doğal, </w:t>
      </w:r>
      <w:proofErr w:type="spellStart"/>
      <w:r>
        <w:t>toksik</w:t>
      </w:r>
      <w:proofErr w:type="spellEnd"/>
      <w:r>
        <w:t xml:space="preserve"> olmayan malzeme ile renklendirilmiş olmalıdır. Dikkat ve şekil algısını geliştirmek amacıyla kullanılır.</w:t>
      </w:r>
    </w:p>
    <w:p w:rsidR="00E86E0C" w:rsidRDefault="00D62F66">
      <w:pPr>
        <w:ind w:left="163" w:right="48"/>
      </w:pPr>
      <w:r>
        <w:t xml:space="preserve">55. Ahşap </w:t>
      </w:r>
      <w:r>
        <w:t>Puzzle (5—6 Yaş)</w:t>
      </w:r>
    </w:p>
    <w:p w:rsidR="00E86E0C" w:rsidRDefault="00D62F66">
      <w:pPr>
        <w:spacing w:after="280" w:line="236" w:lineRule="auto"/>
        <w:ind w:left="173"/>
        <w:jc w:val="both"/>
      </w:pPr>
      <w:r>
        <w:t>Gelişim seviyesine uygun, büyük parçalı ve eğitici içerikli ahşap Puzzle oyunudur. Parçalar en az 8 mm kalınlığında, pürüzsüz ve kolay kavranabilir olmalıdır. Temalar hayvanlar, meslekler veya doğa olabilir. En az 24 parçadan oluşmalıdır.</w:t>
      </w:r>
    </w:p>
    <w:p w:rsidR="00E86E0C" w:rsidRDefault="00D62F66">
      <w:pPr>
        <w:pStyle w:val="Balk3"/>
        <w:ind w:left="149"/>
      </w:pPr>
      <w:r>
        <w:t>56. Sayı Çubuğu</w:t>
      </w:r>
    </w:p>
    <w:p w:rsidR="00E86E0C" w:rsidRDefault="00D62F66">
      <w:pPr>
        <w:spacing w:after="260"/>
        <w:ind w:left="96" w:right="48"/>
      </w:pPr>
      <w:proofErr w:type="spellStart"/>
      <w:r>
        <w:t>Montessori</w:t>
      </w:r>
      <w:proofErr w:type="spellEnd"/>
      <w:r>
        <w:t xml:space="preserve"> eğitim sistemine uygun, ahşap sayı çubukları setidir. Farklı boylarda ve renklerde olan çubuklar çocukların sayı, uzunluk ve matematiksel düşünce gelişimini destekler. Sağlığa zararsız vernik kullanılmış olmalı, çubuklar sivri uç</w:t>
      </w:r>
      <w:r>
        <w:t xml:space="preserve"> içermemelidir. En az 20 parça olmalıdır.</w:t>
      </w:r>
    </w:p>
    <w:p w:rsidR="00E86E0C" w:rsidRDefault="00D62F66">
      <w:pPr>
        <w:ind w:left="106" w:right="3100"/>
      </w:pPr>
      <w:r>
        <w:t>57. Ahşap Renkli Harfler ve Rakamlar (</w:t>
      </w:r>
      <w:proofErr w:type="spellStart"/>
      <w:r>
        <w:t>Montessori</w:t>
      </w:r>
      <w:proofErr w:type="spellEnd"/>
      <w:r>
        <w:t>)</w:t>
      </w:r>
    </w:p>
    <w:p w:rsidR="00E86E0C" w:rsidRDefault="00D62F66">
      <w:pPr>
        <w:spacing w:after="19"/>
        <w:ind w:left="5883"/>
      </w:pPr>
      <w:r>
        <w:rPr>
          <w:noProof/>
        </w:rPr>
        <w:drawing>
          <wp:inline distT="0" distB="0" distL="0" distR="0">
            <wp:extent cx="6094" cy="48773"/>
            <wp:effectExtent l="0" t="0" r="0" b="0"/>
            <wp:docPr id="44867" name="Picture 44867"/>
            <wp:cNvGraphicFramePr/>
            <a:graphic xmlns:a="http://schemas.openxmlformats.org/drawingml/2006/main">
              <a:graphicData uri="http://schemas.openxmlformats.org/drawingml/2006/picture">
                <pic:pic xmlns:pic="http://schemas.openxmlformats.org/drawingml/2006/picture">
                  <pic:nvPicPr>
                    <pic:cNvPr id="44867" name="Picture 44867"/>
                    <pic:cNvPicPr/>
                  </pic:nvPicPr>
                  <pic:blipFill>
                    <a:blip r:embed="rId94"/>
                    <a:stretch>
                      <a:fillRect/>
                    </a:stretch>
                  </pic:blipFill>
                  <pic:spPr>
                    <a:xfrm>
                      <a:off x="0" y="0"/>
                      <a:ext cx="6094" cy="48773"/>
                    </a:xfrm>
                    <a:prstGeom prst="rect">
                      <a:avLst/>
                    </a:prstGeom>
                  </pic:spPr>
                </pic:pic>
              </a:graphicData>
            </a:graphic>
          </wp:inline>
        </w:drawing>
      </w:r>
    </w:p>
    <w:p w:rsidR="00E86E0C" w:rsidRDefault="00D62F66">
      <w:pPr>
        <w:spacing w:after="280" w:line="236" w:lineRule="auto"/>
        <w:ind w:left="110" w:right="701"/>
        <w:jc w:val="both"/>
      </w:pPr>
      <w:r>
        <w:t xml:space="preserve">Doğal ahşaptan üretilmiş, renkli harf ve rakam setidir. </w:t>
      </w:r>
      <w:proofErr w:type="spellStart"/>
      <w:r>
        <w:t>Montessori</w:t>
      </w:r>
      <w:proofErr w:type="spellEnd"/>
      <w:r>
        <w:t xml:space="preserve"> standartlarına uygun boyutta olmalı, çocukların öğrenmesini destekleyecek biçimde tasarlanmalıd</w:t>
      </w:r>
      <w:r>
        <w:t>ır. Parçalar pürüzsüz ve kolay tutulabilir olmalıdır.</w:t>
      </w:r>
    </w:p>
    <w:p w:rsidR="00E86E0C" w:rsidRDefault="00D62F66">
      <w:pPr>
        <w:pStyle w:val="Balk3"/>
        <w:ind w:left="149"/>
      </w:pPr>
      <w:r>
        <w:t>58. İskelet (Büyük Boy)</w:t>
      </w:r>
    </w:p>
    <w:p w:rsidR="00E86E0C" w:rsidRDefault="00D62F66">
      <w:pPr>
        <w:spacing w:after="280" w:line="236" w:lineRule="auto"/>
        <w:ind w:left="110" w:right="403"/>
        <w:jc w:val="both"/>
      </w:pPr>
      <w:r>
        <w:t>İnsan vücudu tanıtımı için kullanılan, çocuklara uygun detaylandırılmış büyük boy iskelet maketidir. Ayakta durabilir yapıda, plastik ve hafif malzemeden yapılmış olmalıdır. Ekle</w:t>
      </w:r>
      <w:r>
        <w:t>m noktaları hareketli olabilir. Yüksekliği en az 60 cm olmalıdır.</w:t>
      </w:r>
    </w:p>
    <w:p w:rsidR="00E86E0C" w:rsidRDefault="00D62F66">
      <w:pPr>
        <w:spacing w:after="259"/>
        <w:ind w:left="96" w:right="269"/>
      </w:pPr>
      <w:r>
        <w:t xml:space="preserve">59. </w:t>
      </w:r>
      <w:proofErr w:type="spellStart"/>
      <w:r>
        <w:t>Tiny</w:t>
      </w:r>
      <w:proofErr w:type="spellEnd"/>
      <w:r>
        <w:t xml:space="preserve"> </w:t>
      </w:r>
      <w:proofErr w:type="spellStart"/>
      <w:r>
        <w:t>Wood</w:t>
      </w:r>
      <w:proofErr w:type="spellEnd"/>
      <w:r>
        <w:t xml:space="preserve"> 12'Ii </w:t>
      </w:r>
      <w:proofErr w:type="spellStart"/>
      <w:r>
        <w:t>Waldorf</w:t>
      </w:r>
      <w:proofErr w:type="spellEnd"/>
      <w:r>
        <w:t xml:space="preserve"> Set (Gökkuşağı, Yıldız, Kule, </w:t>
      </w:r>
      <w:proofErr w:type="spellStart"/>
      <w:r>
        <w:t>Peg</w:t>
      </w:r>
      <w:proofErr w:type="spellEnd"/>
      <w:r>
        <w:t xml:space="preserve"> Bebek, Tablo Set) Doğal ahşaptan üretilmiş, </w:t>
      </w:r>
      <w:proofErr w:type="spellStart"/>
      <w:r>
        <w:t>Waldorf</w:t>
      </w:r>
      <w:proofErr w:type="spellEnd"/>
      <w:r>
        <w:t xml:space="preserve"> eğitim modeline uygun oyuncak setidir. Renkli, sade tasarımlı ve yaratıcı oy</w:t>
      </w:r>
      <w:r>
        <w:t xml:space="preserve">unu destekleyici parçalar içerir. Tüm malzemeler </w:t>
      </w:r>
      <w:proofErr w:type="spellStart"/>
      <w:r>
        <w:t>toksik</w:t>
      </w:r>
      <w:proofErr w:type="spellEnd"/>
      <w:r>
        <w:t xml:space="preserve"> olmayan su </w:t>
      </w:r>
      <w:proofErr w:type="gramStart"/>
      <w:r>
        <w:t>bazlı</w:t>
      </w:r>
      <w:proofErr w:type="gramEnd"/>
      <w:r>
        <w:t xml:space="preserve"> boya ile renklendirilmiş olmalıdır. En az 12 parça içermelidir.</w:t>
      </w:r>
    </w:p>
    <w:p w:rsidR="00E86E0C" w:rsidRDefault="00D62F66">
      <w:pPr>
        <w:pStyle w:val="Balk3"/>
        <w:ind w:left="149"/>
      </w:pPr>
      <w:r>
        <w:t>60. Bambu Bloklar (Büyük Boy, 12'li)</w:t>
      </w:r>
    </w:p>
    <w:p w:rsidR="00E86E0C" w:rsidRDefault="00D62F66">
      <w:pPr>
        <w:spacing w:after="224"/>
        <w:ind w:left="106" w:right="48"/>
      </w:pPr>
      <w:r>
        <w:t>Doğal bambudan yapılmış, hafif, büyük boy yapı bloklarıdır. Organik malzemeden üre</w:t>
      </w:r>
      <w:r>
        <w:t>tildiği için çevre dostudur. Çocukların doğayla uyumlu oyun kurmasını teşvik eder. Set İçerisinde en az 12 parça bulunmalıdır.</w:t>
      </w:r>
    </w:p>
    <w:p w:rsidR="00E86E0C" w:rsidRDefault="00D62F66">
      <w:pPr>
        <w:pStyle w:val="Balk3"/>
        <w:ind w:left="149"/>
      </w:pPr>
      <w:r>
        <w:t xml:space="preserve">61. </w:t>
      </w:r>
      <w:proofErr w:type="spellStart"/>
      <w:r>
        <w:t>Waldorf</w:t>
      </w:r>
      <w:proofErr w:type="spellEnd"/>
      <w:r>
        <w:t xml:space="preserve"> Geometrik Şekiller</w:t>
      </w:r>
    </w:p>
    <w:p w:rsidR="00E86E0C" w:rsidRDefault="00D62F66">
      <w:pPr>
        <w:spacing w:after="242"/>
        <w:ind w:left="106" w:right="48"/>
      </w:pPr>
      <w:r>
        <w:t xml:space="preserve">Doğal ahşaptan üretilmiş, üçgen, kare, daire gibi temel geometrik şekillerden oluşan oyun setidir. Şekiller çocukların eline uygun büyüklükte olmalı, kenarları pürüzsüz ve güvenli olmalıdır. Renkli boyalar su </w:t>
      </w:r>
      <w:proofErr w:type="gramStart"/>
      <w:r>
        <w:t>bazlı</w:t>
      </w:r>
      <w:proofErr w:type="gramEnd"/>
      <w:r>
        <w:t xml:space="preserve"> ve </w:t>
      </w:r>
      <w:proofErr w:type="spellStart"/>
      <w:r>
        <w:t>toksik</w:t>
      </w:r>
      <w:proofErr w:type="spellEnd"/>
      <w:r>
        <w:t xml:space="preserve"> olmayan türden olmalıdır. Set e</w:t>
      </w:r>
      <w:r>
        <w:t>n az 20 parçadan oluşmalıdır.</w:t>
      </w:r>
    </w:p>
    <w:p w:rsidR="00E86E0C" w:rsidRDefault="00D62F66">
      <w:pPr>
        <w:ind w:left="106" w:right="48"/>
      </w:pPr>
      <w:r>
        <w:t>62. Boy Aynası (Ahşap Çerçeveli)</w:t>
      </w:r>
    </w:p>
    <w:p w:rsidR="00E86E0C" w:rsidRDefault="00D62F66">
      <w:pPr>
        <w:spacing w:after="257"/>
        <w:ind w:left="106" w:right="48"/>
      </w:pPr>
      <w:r>
        <w:lastRenderedPageBreak/>
        <w:t>Çocuk boyuna uygun ebatlarda, kırılmaya dayanıklı güvenlik aynasıdır. Çerçevesi doğal ahşaptan yapılmış olup devrilmeye karşı sabitlenebilir yapıda olmalıdır. Ayna yüzeyi cam yerine akrilik vey</w:t>
      </w:r>
      <w:r>
        <w:t xml:space="preserve">a </w:t>
      </w:r>
      <w:proofErr w:type="spellStart"/>
      <w:r>
        <w:t>pleksiglas</w:t>
      </w:r>
      <w:proofErr w:type="spellEnd"/>
      <w:r>
        <w:t xml:space="preserve"> malzeme olmalıdır.</w:t>
      </w:r>
    </w:p>
    <w:p w:rsidR="00E86E0C" w:rsidRDefault="00D62F66">
      <w:pPr>
        <w:pStyle w:val="Balk3"/>
        <w:ind w:left="149"/>
      </w:pPr>
      <w:r>
        <w:t>63. şekilli Delgeç Seti</w:t>
      </w:r>
    </w:p>
    <w:p w:rsidR="00E86E0C" w:rsidRDefault="00D62F66">
      <w:pPr>
        <w:spacing w:after="280" w:line="236" w:lineRule="auto"/>
        <w:ind w:left="110" w:right="672"/>
        <w:jc w:val="both"/>
      </w:pPr>
      <w:r>
        <w:t>Farklı şekillerde (kalp, yıldız, çiçek vb.) delik açabilen çocuk dostu delgeçlerden oluşur. Delgeçlerin kesici bölümleri güvenlik kapaklı olmalı, elle kolayca kullanılabilir yapıda olmalıdır. Kaliteli</w:t>
      </w:r>
      <w:r>
        <w:t xml:space="preserve"> plastikten üretilmiş olmalıdır.</w:t>
      </w:r>
    </w:p>
    <w:p w:rsidR="00E86E0C" w:rsidRDefault="00D62F66">
      <w:pPr>
        <w:pStyle w:val="Balk3"/>
        <w:ind w:left="149"/>
      </w:pPr>
      <w:r>
        <w:t>64. Ahşap Menü Tahtası</w:t>
      </w:r>
    </w:p>
    <w:p w:rsidR="00E86E0C" w:rsidRDefault="00D62F66">
      <w:pPr>
        <w:spacing w:after="154"/>
        <w:ind w:left="96" w:right="48"/>
      </w:pPr>
      <w:r>
        <w:t>Doğal ahşaptan yapılmış, üzerine tebeşirle yazılabilir kara tahta yüzeyi bulunan menü panosudur. Sınıf içi duyurular, günlük program veya oyun saatlerinde kullanılabilir. Ayakta durabilir ya da duvara</w:t>
      </w:r>
      <w:r>
        <w:t xml:space="preserve"> monte edilebilir yapıda olabilir. Yüzeyi kolay silinebilir olmalıdır.</w:t>
      </w:r>
    </w:p>
    <w:p w:rsidR="00E86E0C" w:rsidRDefault="00D62F66">
      <w:pPr>
        <w:spacing w:after="0"/>
        <w:ind w:left="5777"/>
      </w:pPr>
      <w:r>
        <w:rPr>
          <w:noProof/>
        </w:rPr>
        <w:drawing>
          <wp:inline distT="0" distB="0" distL="0" distR="0">
            <wp:extent cx="1468642" cy="792555"/>
            <wp:effectExtent l="0" t="0" r="0" b="0"/>
            <wp:docPr id="44956" name="Picture 44956"/>
            <wp:cNvGraphicFramePr/>
            <a:graphic xmlns:a="http://schemas.openxmlformats.org/drawingml/2006/main">
              <a:graphicData uri="http://schemas.openxmlformats.org/drawingml/2006/picture">
                <pic:pic xmlns:pic="http://schemas.openxmlformats.org/drawingml/2006/picture">
                  <pic:nvPicPr>
                    <pic:cNvPr id="44956" name="Picture 44956"/>
                    <pic:cNvPicPr/>
                  </pic:nvPicPr>
                  <pic:blipFill>
                    <a:blip r:embed="rId95"/>
                    <a:stretch>
                      <a:fillRect/>
                    </a:stretch>
                  </pic:blipFill>
                  <pic:spPr>
                    <a:xfrm>
                      <a:off x="0" y="0"/>
                      <a:ext cx="1468642" cy="792555"/>
                    </a:xfrm>
                    <a:prstGeom prst="rect">
                      <a:avLst/>
                    </a:prstGeom>
                  </pic:spPr>
                </pic:pic>
              </a:graphicData>
            </a:graphic>
          </wp:inline>
        </w:drawing>
      </w:r>
    </w:p>
    <w:p w:rsidR="00E86E0C" w:rsidRDefault="00D62F66">
      <w:pPr>
        <w:pStyle w:val="Balk3"/>
        <w:ind w:left="149"/>
      </w:pPr>
      <w:r>
        <w:t>65. Renkli Tebeşir (100'Iü)</w:t>
      </w:r>
    </w:p>
    <w:p w:rsidR="00E86E0C" w:rsidRDefault="00D62F66">
      <w:pPr>
        <w:spacing w:after="280" w:line="236" w:lineRule="auto"/>
        <w:ind w:left="182" w:right="273"/>
        <w:jc w:val="both"/>
      </w:pPr>
      <w:r>
        <w:t>Farklı renklerde, toz oranı düşük, kırılmaya dayanıklı tebeşirlerden oluşur. Hem kara tahta hem de beton yüzeylerde kullanılabilir. Paket içinde en az 10 f</w:t>
      </w:r>
      <w:r>
        <w:t>arklı renkten toplam 100 adet tebeşir bulunmalıdır. Elleri boyamayan, çocuk sağlığına uygun yapıdadır.</w:t>
      </w:r>
    </w:p>
    <w:p w:rsidR="00E86E0C" w:rsidRDefault="00D62F66">
      <w:pPr>
        <w:ind w:left="192" w:right="48"/>
      </w:pPr>
      <w:r>
        <w:t>66. Şekilli Makas Seti</w:t>
      </w:r>
    </w:p>
    <w:p w:rsidR="00E86E0C" w:rsidRDefault="00D62F66">
      <w:pPr>
        <w:spacing w:after="255"/>
        <w:ind w:left="182" w:right="48"/>
      </w:pPr>
      <w:r>
        <w:t>Farklı kesim şekilleri (dalgalı, zikzak vb.) yapabilen güvenli çocuk makaslarından oluşur. Uçları yuvarlatılmış, paslanmaz çelik b</w:t>
      </w:r>
      <w:r>
        <w:t>ıçaklara sahip olmalı, saplar ergonomik olmalıdır. Set en az 6 farklı şekilli makas içermelidir. Kesim performansı yüksek ve kolay kullanılabilir olmalıdır.</w:t>
      </w:r>
    </w:p>
    <w:p w:rsidR="00E86E0C" w:rsidRDefault="00D62F66">
      <w:pPr>
        <w:pStyle w:val="Balk3"/>
        <w:ind w:left="149"/>
      </w:pPr>
      <w:r>
        <w:t>67. Ahşap Kum Kutusu</w:t>
      </w:r>
    </w:p>
    <w:p w:rsidR="00E86E0C" w:rsidRDefault="00D62F66">
      <w:pPr>
        <w:spacing w:after="255"/>
        <w:ind w:left="182" w:right="48"/>
      </w:pPr>
      <w:r>
        <w:t xml:space="preserve">Doğal, </w:t>
      </w:r>
      <w:proofErr w:type="spellStart"/>
      <w:r>
        <w:t>emprenye</w:t>
      </w:r>
      <w:proofErr w:type="spellEnd"/>
      <w:r>
        <w:t xml:space="preserve"> edilmiş ahşaptan üretilmiş, iç ve dış mekânda kullanılabilir s</w:t>
      </w:r>
      <w:r>
        <w:t>ağlam yapıdadır. Köşeleri yuvarlatılmış olmalı, hava ve nem geçişine dayanıklı malzeme ile kaplanmalıdır. Kum sızdırmaz iç yüzeye sahip olmalı ve kapağı bulunmalıdır.</w:t>
      </w:r>
    </w:p>
    <w:p w:rsidR="00E86E0C" w:rsidRDefault="00D62F66">
      <w:pPr>
        <w:numPr>
          <w:ilvl w:val="0"/>
          <w:numId w:val="34"/>
        </w:numPr>
        <w:ind w:right="48" w:hanging="355"/>
      </w:pPr>
      <w:r>
        <w:t>Müzik Aletleri (Set Şeklinde)</w:t>
      </w:r>
    </w:p>
    <w:p w:rsidR="00E86E0C" w:rsidRDefault="00D62F66">
      <w:pPr>
        <w:spacing w:after="280" w:line="236" w:lineRule="auto"/>
        <w:ind w:left="182" w:right="106"/>
        <w:jc w:val="both"/>
      </w:pPr>
      <w:r>
        <w:t xml:space="preserve">Çeşitli ritim ve melodi aletlerinden oluşan set (zil, </w:t>
      </w:r>
      <w:proofErr w:type="spellStart"/>
      <w:r>
        <w:t>marakas</w:t>
      </w:r>
      <w:proofErr w:type="spellEnd"/>
      <w:r>
        <w:t>, kastanyet, küçük davul, çıngırak vb.). En az 8 farklı müzik aleti içermelidir. Çocukların eline uygun, sağlığa zararsız malzeme ile üretilmiş olmalıdır. Sınıf içi müzik ve ritim etkinlikleri iç</w:t>
      </w:r>
      <w:r>
        <w:t>in uygundur.</w:t>
      </w:r>
    </w:p>
    <w:p w:rsidR="00E86E0C" w:rsidRDefault="00D62F66">
      <w:pPr>
        <w:numPr>
          <w:ilvl w:val="0"/>
          <w:numId w:val="34"/>
        </w:numPr>
        <w:ind w:right="48" w:hanging="355"/>
      </w:pPr>
      <w:r>
        <w:t>Renkli Balon (100'1ü Paket)</w:t>
      </w:r>
    </w:p>
    <w:p w:rsidR="00E86E0C" w:rsidRDefault="00D62F66">
      <w:pPr>
        <w:spacing w:after="249"/>
        <w:ind w:left="182" w:right="48"/>
      </w:pPr>
      <w:r>
        <w:rPr>
          <w:noProof/>
        </w:rPr>
        <w:drawing>
          <wp:anchor distT="0" distB="0" distL="114300" distR="114300" simplePos="0" relativeHeight="251665408" behindDoc="0" locked="0" layoutInCell="1" allowOverlap="0">
            <wp:simplePos x="0" y="0"/>
            <wp:positionH relativeFrom="page">
              <wp:posOffset>4680155</wp:posOffset>
            </wp:positionH>
            <wp:positionV relativeFrom="page">
              <wp:posOffset>9681368</wp:posOffset>
            </wp:positionV>
            <wp:extent cx="1279730" cy="518209"/>
            <wp:effectExtent l="0" t="0" r="0" b="0"/>
            <wp:wrapTopAndBottom/>
            <wp:docPr id="47486" name="Picture 47486"/>
            <wp:cNvGraphicFramePr/>
            <a:graphic xmlns:a="http://schemas.openxmlformats.org/drawingml/2006/main">
              <a:graphicData uri="http://schemas.openxmlformats.org/drawingml/2006/picture">
                <pic:pic xmlns:pic="http://schemas.openxmlformats.org/drawingml/2006/picture">
                  <pic:nvPicPr>
                    <pic:cNvPr id="47486" name="Picture 47486"/>
                    <pic:cNvPicPr/>
                  </pic:nvPicPr>
                  <pic:blipFill>
                    <a:blip r:embed="rId96"/>
                    <a:stretch>
                      <a:fillRect/>
                    </a:stretch>
                  </pic:blipFill>
                  <pic:spPr>
                    <a:xfrm>
                      <a:off x="0" y="0"/>
                      <a:ext cx="1279730" cy="518209"/>
                    </a:xfrm>
                    <a:prstGeom prst="rect">
                      <a:avLst/>
                    </a:prstGeom>
                  </pic:spPr>
                </pic:pic>
              </a:graphicData>
            </a:graphic>
          </wp:anchor>
        </w:drawing>
      </w:r>
      <w:r>
        <w:t xml:space="preserve">Farklı renklerde, lateks malzemeden üretilmiş 100 adet balon içeren paket. Patlama direnci yüksek olmalı ve şişirildiğinde yaklaşık 25—30 cm çapına ulaşmalıdır. İç/dış mekân süsleme ve oyunlar için kullanılabilir. </w:t>
      </w:r>
      <w:r>
        <w:t>Ambalajında CE işareti bulunmalıdır.</w:t>
      </w:r>
    </w:p>
    <w:p w:rsidR="00E86E0C" w:rsidRDefault="00D62F66">
      <w:pPr>
        <w:numPr>
          <w:ilvl w:val="0"/>
          <w:numId w:val="34"/>
        </w:numPr>
        <w:ind w:right="48" w:hanging="355"/>
      </w:pPr>
      <w:r>
        <w:t>Pamuk (Büyük Boy)</w:t>
      </w:r>
    </w:p>
    <w:p w:rsidR="00E86E0C" w:rsidRDefault="00D62F66">
      <w:pPr>
        <w:spacing w:after="280" w:line="236" w:lineRule="auto"/>
        <w:ind w:left="182" w:right="38"/>
        <w:jc w:val="both"/>
      </w:pPr>
      <w:r>
        <w:lastRenderedPageBreak/>
        <w:t>Doğal pamuktan üretilmiş, yumuşak ve topaklanmayan yapıda büyük boy pamuklardır. Sanat, deney ve temizlik etkinliklerinde kullanılabilir. Alerjik olmayan, beyazlatıcı içermeyen türde olmalıdır. Paket a</w:t>
      </w:r>
      <w:r>
        <w:t>ğırlığı minimum 100 gram olmalıdır.</w:t>
      </w:r>
      <w:r>
        <w:rPr>
          <w:noProof/>
        </w:rPr>
        <w:drawing>
          <wp:inline distT="0" distB="0" distL="0" distR="0">
            <wp:extent cx="6094" cy="48773"/>
            <wp:effectExtent l="0" t="0" r="0" b="0"/>
            <wp:docPr id="116416" name="Picture 116416"/>
            <wp:cNvGraphicFramePr/>
            <a:graphic xmlns:a="http://schemas.openxmlformats.org/drawingml/2006/main">
              <a:graphicData uri="http://schemas.openxmlformats.org/drawingml/2006/picture">
                <pic:pic xmlns:pic="http://schemas.openxmlformats.org/drawingml/2006/picture">
                  <pic:nvPicPr>
                    <pic:cNvPr id="116416" name="Picture 116416"/>
                    <pic:cNvPicPr/>
                  </pic:nvPicPr>
                  <pic:blipFill>
                    <a:blip r:embed="rId97"/>
                    <a:stretch>
                      <a:fillRect/>
                    </a:stretch>
                  </pic:blipFill>
                  <pic:spPr>
                    <a:xfrm>
                      <a:off x="0" y="0"/>
                      <a:ext cx="6094" cy="48773"/>
                    </a:xfrm>
                    <a:prstGeom prst="rect">
                      <a:avLst/>
                    </a:prstGeom>
                  </pic:spPr>
                </pic:pic>
              </a:graphicData>
            </a:graphic>
          </wp:inline>
        </w:drawing>
      </w:r>
    </w:p>
    <w:p w:rsidR="00E86E0C" w:rsidRDefault="00D62F66">
      <w:pPr>
        <w:pStyle w:val="Balk3"/>
        <w:ind w:left="149"/>
      </w:pPr>
      <w:r>
        <w:t>71. Baloncuk Tabancası — Köpük Makinesi</w:t>
      </w:r>
    </w:p>
    <w:p w:rsidR="00E86E0C" w:rsidRDefault="00D62F66">
      <w:pPr>
        <w:spacing w:after="253"/>
        <w:ind w:left="173" w:right="48"/>
      </w:pPr>
      <w:r>
        <w:t>Çocuklar için güvenli malzemelerden üretilmiş, pille çalışan ya da manuel baloncuk çıkaran tabancadır. Köpük sıvısı çocuk sağlığına uygun içeriğe sahip olmalıdır. Kolay taşınabili</w:t>
      </w:r>
      <w:r>
        <w:t>r, ele uygun ve eğlenceli tasarımlı olmalıdır. Yedek köpük sıvısıyla birlikte sunulmalıdır.</w:t>
      </w:r>
    </w:p>
    <w:p w:rsidR="00E86E0C" w:rsidRDefault="00D62F66">
      <w:pPr>
        <w:ind w:left="192" w:right="48"/>
      </w:pPr>
      <w:r>
        <w:t>72. Metaı Dosya Rafı</w:t>
      </w:r>
    </w:p>
    <w:p w:rsidR="00E86E0C" w:rsidRDefault="00D62F66">
      <w:pPr>
        <w:spacing w:after="252"/>
        <w:ind w:left="182" w:right="48"/>
      </w:pPr>
      <w:r>
        <w:t xml:space="preserve">Sınıf içi düzenleme ve evrak saklama için kullanılan, çok katlı metal raf sistemidir. Paslanmaz malzemeden üretilmiş olmalı ve köşeleri keskin </w:t>
      </w:r>
      <w:r>
        <w:t>olmamalıdır. A4 dosya ve kâğıtları kolayca alacak genişlikte olmalıdır. Boyası dökülmeyen elektrostatik kaplamalı olmalıdır.</w:t>
      </w:r>
    </w:p>
    <w:p w:rsidR="00E86E0C" w:rsidRDefault="00D62F66">
      <w:pPr>
        <w:pStyle w:val="Balk3"/>
        <w:ind w:left="149"/>
      </w:pPr>
      <w:r>
        <w:t>73. Ahşap Terazi</w:t>
      </w:r>
    </w:p>
    <w:p w:rsidR="00E86E0C" w:rsidRDefault="00D62F66">
      <w:pPr>
        <w:spacing w:after="256"/>
        <w:ind w:left="163" w:right="48"/>
      </w:pPr>
      <w:r>
        <w:t>Ahşaptan yapılmış, denge ilkesini anlatmak için kullanılan iki kefeli basit terazidir. Kolları dengeli hareket etm</w:t>
      </w:r>
      <w:r>
        <w:t xml:space="preserve">eli ve ölçüm yapma </w:t>
      </w:r>
      <w:proofErr w:type="gramStart"/>
      <w:r>
        <w:t>simülasyonunu</w:t>
      </w:r>
      <w:proofErr w:type="gramEnd"/>
      <w:r>
        <w:t xml:space="preserve"> desteklemelidir. Küçük nesneleri tartmak için uygundur. Boyası ve verniği çocuk sağlığına uygun olmalıdır.</w:t>
      </w:r>
    </w:p>
    <w:p w:rsidR="00E86E0C" w:rsidRDefault="00D62F66">
      <w:pPr>
        <w:ind w:left="173" w:right="48"/>
      </w:pPr>
      <w:r>
        <w:t>74. Ahşap Ayaklı Yazı Tahtası (Büyük Boy)</w:t>
      </w:r>
    </w:p>
    <w:p w:rsidR="00E86E0C" w:rsidRDefault="00D62F66">
      <w:pPr>
        <w:spacing w:after="280" w:line="236" w:lineRule="auto"/>
        <w:ind w:left="173" w:right="273"/>
        <w:jc w:val="both"/>
      </w:pPr>
      <w:r>
        <w:t>Ayaklı, çift taraflı kullanılabilen kara tahta ya da beyaz tahta yüzeyli yazı tahtasıdır. Tahta kısmı 50x70 cm'den küçük olmamalı; ahşap ayakları sabit duruş sağlayacak şekilde tasarlanmalıdır. Tebeşir veya tahta kalemi ile kullanım için uygundur. Kolay si</w:t>
      </w:r>
      <w:r>
        <w:t>linebilir yüzeye sahip olmalıdır.</w:t>
      </w:r>
    </w:p>
    <w:p w:rsidR="00E86E0C" w:rsidRDefault="00D62F66">
      <w:pPr>
        <w:pStyle w:val="Balk3"/>
        <w:ind w:left="149"/>
      </w:pPr>
      <w:r>
        <w:t>75. Türkiye Haritası (Büyük Boy — Duvar Tipi)</w:t>
      </w:r>
    </w:p>
    <w:p w:rsidR="00E86E0C" w:rsidRDefault="00D62F66">
      <w:pPr>
        <w:spacing w:after="280" w:line="236" w:lineRule="auto"/>
        <w:ind w:left="110" w:right="273"/>
        <w:jc w:val="both"/>
      </w:pPr>
      <w:r>
        <w:t xml:space="preserve">Duvara asılabilen, renkli baskılı ve </w:t>
      </w:r>
      <w:proofErr w:type="spellStart"/>
      <w:r>
        <w:t>laminasyonlu</w:t>
      </w:r>
      <w:proofErr w:type="spellEnd"/>
      <w:r>
        <w:t xml:space="preserve"> Türkiye siyasi haritasıdır. İller, bölgeler ve coğrafi detaylar belirgin şekilde işlenmiş olmalıdır. Yırtılmaya ve solmaya kar</w:t>
      </w:r>
      <w:r>
        <w:t>şı dayanıklı kuşe kâğıt ya da branda üzerine basılmış olmalıdır. Ebat en az 70xI 00 cm olmalıdır.</w:t>
      </w:r>
    </w:p>
    <w:p w:rsidR="00E86E0C" w:rsidRDefault="00D62F66">
      <w:pPr>
        <w:pStyle w:val="Balk3"/>
        <w:ind w:left="149"/>
      </w:pPr>
      <w:r>
        <w:t xml:space="preserve">76. 12'Ii </w:t>
      </w:r>
      <w:proofErr w:type="spellStart"/>
      <w:r>
        <w:t>Rainbow</w:t>
      </w:r>
      <w:proofErr w:type="spellEnd"/>
      <w:r>
        <w:t xml:space="preserve"> Bloklar</w:t>
      </w:r>
    </w:p>
    <w:p w:rsidR="00E86E0C" w:rsidRDefault="00D62F66">
      <w:pPr>
        <w:spacing w:after="234"/>
        <w:ind w:left="115" w:right="48"/>
      </w:pPr>
      <w:r>
        <w:t xml:space="preserve">Renkli ahşap bloklardan oluşan, </w:t>
      </w:r>
      <w:proofErr w:type="spellStart"/>
      <w:r>
        <w:t>Waldorftarzı</w:t>
      </w:r>
      <w:proofErr w:type="spellEnd"/>
      <w:r>
        <w:t xml:space="preserve"> gökkuşağı blok setidir. Ürünler doğal ahşap ve su </w:t>
      </w:r>
      <w:proofErr w:type="gramStart"/>
      <w:r>
        <w:t>bazlı</w:t>
      </w:r>
      <w:proofErr w:type="gramEnd"/>
      <w:r>
        <w:t xml:space="preserve"> </w:t>
      </w:r>
      <w:proofErr w:type="spellStart"/>
      <w:r>
        <w:t>toksik</w:t>
      </w:r>
      <w:proofErr w:type="spellEnd"/>
      <w:r>
        <w:t xml:space="preserve"> olmayan boya ile kaplanm</w:t>
      </w:r>
      <w:r>
        <w:t>alıdır. Farklı boyutlardaki parçalar üst üste dizilebilir şekilde olmalıdır. En az 12 adet kemer/blok içermelidir.</w:t>
      </w:r>
    </w:p>
    <w:p w:rsidR="00E86E0C" w:rsidRDefault="00D62F66">
      <w:pPr>
        <w:numPr>
          <w:ilvl w:val="0"/>
          <w:numId w:val="35"/>
        </w:numPr>
        <w:ind w:right="48" w:hanging="355"/>
      </w:pPr>
      <w:r>
        <w:t>Büyüteç</w:t>
      </w:r>
    </w:p>
    <w:p w:rsidR="00E86E0C" w:rsidRDefault="00D62F66">
      <w:pPr>
        <w:spacing w:after="244"/>
        <w:ind w:left="115" w:right="48"/>
      </w:pPr>
      <w:r>
        <w:t xml:space="preserve">Dayanıklı plastikten yapılmış, camı kırılmayan büyüteçtir. Çocukların doğayı ve küçük nesneleri incelemesi için uygundur. Sapı kolay </w:t>
      </w:r>
      <w:r>
        <w:t>kavranabilir şekilde olmalı, mercek çapı en az 6 cm olmalıdır. En az 3x büyütme kapasitesine sahip olmalıdır.</w:t>
      </w:r>
    </w:p>
    <w:p w:rsidR="00E86E0C" w:rsidRDefault="00D62F66">
      <w:pPr>
        <w:numPr>
          <w:ilvl w:val="0"/>
          <w:numId w:val="35"/>
        </w:numPr>
        <w:ind w:right="48" w:hanging="355"/>
      </w:pPr>
      <w:r>
        <w:t>Ses Kartları</w:t>
      </w:r>
    </w:p>
    <w:p w:rsidR="00E86E0C" w:rsidRDefault="00D62F66">
      <w:pPr>
        <w:spacing w:after="280" w:line="236" w:lineRule="auto"/>
        <w:ind w:left="110" w:right="134"/>
        <w:jc w:val="both"/>
      </w:pPr>
      <w:r>
        <w:t>Farklı hayvan, araç ya da doğa seslerini temsil eden görsel kart setidir. Kartlar kalın, kolay yıpranmayan malzemeden üretilmiş olmalıdır. Her kartın arkasında sesi tanıtan bilgi veya QR kod bulunabilir. En az 20 kart içermelidir.</w:t>
      </w:r>
    </w:p>
    <w:p w:rsidR="00E86E0C" w:rsidRDefault="00D62F66">
      <w:pPr>
        <w:pStyle w:val="Balk3"/>
        <w:ind w:left="149"/>
      </w:pPr>
      <w:r>
        <w:lastRenderedPageBreak/>
        <w:t>79. Kum Havuzu Oyuncak Se</w:t>
      </w:r>
      <w:r>
        <w:t>ti</w:t>
      </w:r>
    </w:p>
    <w:p w:rsidR="00E86E0C" w:rsidRDefault="00D62F66">
      <w:pPr>
        <w:spacing w:after="267"/>
        <w:ind w:left="106" w:right="48"/>
      </w:pPr>
      <w:r>
        <w:t>Kova, kürek, tırmık, kalıp gibi kumla oynanabilecek oyuncaklardan oluşan settir. En az 10 parça içermeli, çocukların eline uygun boyutlarda olmalıdır. BPA içermeyen plastikten yapılmış, sağlam- ve güvenli olmalıdır. Taşıma çantası veya kutusu ile sunulm</w:t>
      </w:r>
      <w:r>
        <w:t>alıdır.</w:t>
      </w:r>
    </w:p>
    <w:p w:rsidR="00E86E0C" w:rsidRDefault="00D62F66">
      <w:pPr>
        <w:pStyle w:val="Balk3"/>
        <w:ind w:left="149"/>
      </w:pPr>
      <w:r>
        <w:t>80. Mıknatıslı Lego</w:t>
      </w:r>
    </w:p>
    <w:p w:rsidR="00E86E0C" w:rsidRDefault="00D62F66">
      <w:pPr>
        <w:spacing w:after="258"/>
        <w:ind w:left="125" w:right="48"/>
      </w:pPr>
      <w:r>
        <w:t xml:space="preserve">Mıknatıs özelliği sayesinde birbirine tutunabilen özel </w:t>
      </w:r>
      <w:proofErr w:type="spellStart"/>
      <w:r>
        <w:t>lego</w:t>
      </w:r>
      <w:proofErr w:type="spellEnd"/>
      <w:r>
        <w:t xml:space="preserve"> bloklarıdır. Yutulmayacak büyüklükte, dayanıklı plastikten yapılmış olmalıdır. Mıknatıslar çocuk sağlığına uygun şekilde gövde içine sabitlenmiş olmalıdır.</w:t>
      </w:r>
    </w:p>
    <w:p w:rsidR="00E86E0C" w:rsidRDefault="00D62F66">
      <w:pPr>
        <w:pStyle w:val="Balk3"/>
        <w:ind w:left="149"/>
      </w:pPr>
      <w:r>
        <w:t>81. Duvar Sa</w:t>
      </w:r>
      <w:r>
        <w:t>ati</w:t>
      </w:r>
    </w:p>
    <w:p w:rsidR="00E86E0C" w:rsidRDefault="00D62F66">
      <w:pPr>
        <w:spacing w:after="237"/>
        <w:ind w:left="115" w:right="48"/>
      </w:pPr>
      <w:r>
        <w:t>Sınıf duvarına asılabilen, saat öğrenimini destekleyen büyük boy analog saat modelidir. Rakamlar net ve büyük puntolu, akrep/yelkovan farklı renklerde olmalıdır. Mekanizması sessiz çalışmalı, çocuklar için dikkat dağıtıcı olmamalıdır. Çapı en az 30 cm olma</w:t>
      </w:r>
      <w:r>
        <w:t>lıdır.</w:t>
      </w:r>
    </w:p>
    <w:p w:rsidR="00E86E0C" w:rsidRDefault="00D62F66">
      <w:pPr>
        <w:numPr>
          <w:ilvl w:val="0"/>
          <w:numId w:val="36"/>
        </w:numPr>
        <w:ind w:right="48" w:hanging="355"/>
      </w:pPr>
      <w:r>
        <w:t>Ahşap Bölmeli Kutu</w:t>
      </w:r>
    </w:p>
    <w:p w:rsidR="00E86E0C" w:rsidRDefault="00D62F66">
      <w:pPr>
        <w:spacing w:after="280" w:line="236" w:lineRule="auto"/>
        <w:ind w:left="110" w:right="154"/>
        <w:jc w:val="both"/>
      </w:pPr>
      <w:r>
        <w:t xml:space="preserve">Farklı materyallerin sınıflandırılması için kullanılan çok gözlü doğal ahşap kutudur. </w:t>
      </w:r>
      <w:proofErr w:type="gramStart"/>
      <w:r>
        <w:t>bölmeler</w:t>
      </w:r>
      <w:proofErr w:type="gramEnd"/>
      <w:r>
        <w:t xml:space="preserve"> arasında geçiş olmayacak şekilde ayrılmış olmalıdır. Yüzeyi pürüzsüz, köşeleri yuvarlatılmış olmalıdır. Vernik veya boya kullanılacaksa</w:t>
      </w:r>
      <w:r>
        <w:t xml:space="preserve"> </w:t>
      </w:r>
      <w:proofErr w:type="spellStart"/>
      <w:r>
        <w:t>toksik</w:t>
      </w:r>
      <w:proofErr w:type="spellEnd"/>
      <w:r>
        <w:t xml:space="preserve"> olmamalıdır.</w:t>
      </w:r>
    </w:p>
    <w:p w:rsidR="00E86E0C" w:rsidRDefault="00D62F66">
      <w:pPr>
        <w:numPr>
          <w:ilvl w:val="0"/>
          <w:numId w:val="36"/>
        </w:numPr>
        <w:ind w:right="48" w:hanging="355"/>
      </w:pPr>
      <w:r>
        <w:t>Resim Çerçevesi (Ahşap)</w:t>
      </w:r>
    </w:p>
    <w:p w:rsidR="00E86E0C" w:rsidRDefault="00D62F66">
      <w:pPr>
        <w:spacing w:after="42"/>
        <w:ind w:left="115" w:right="48"/>
      </w:pPr>
      <w:r>
        <w:t xml:space="preserve">Çocukların yaptığı çalışmaları sergilemek için kullanılan doğal ahşap çerçevedir. A4 boyutunda resim alabilecek ölçüde olmalı, duvara asılabilir kancası veya ayaklığı bulunmalıdır. Cam yerine </w:t>
      </w:r>
      <w:proofErr w:type="spellStart"/>
      <w:r>
        <w:t>pleksi</w:t>
      </w:r>
      <w:proofErr w:type="spellEnd"/>
      <w:r>
        <w:t xml:space="preserve"> kullanılmalı</w:t>
      </w:r>
      <w:r>
        <w:t>, çocuğa zarar vermeyecek şekilde tasarlanmalıdır.</w:t>
      </w:r>
    </w:p>
    <w:p w:rsidR="00E86E0C" w:rsidRDefault="00D62F66">
      <w:pPr>
        <w:spacing w:after="0"/>
        <w:ind w:left="6555"/>
      </w:pPr>
      <w:r>
        <w:rPr>
          <w:noProof/>
        </w:rPr>
        <w:drawing>
          <wp:inline distT="0" distB="0" distL="0" distR="0">
            <wp:extent cx="1188321" cy="402374"/>
            <wp:effectExtent l="0" t="0" r="0" b="0"/>
            <wp:docPr id="49837" name="Picture 49837"/>
            <wp:cNvGraphicFramePr/>
            <a:graphic xmlns:a="http://schemas.openxmlformats.org/drawingml/2006/main">
              <a:graphicData uri="http://schemas.openxmlformats.org/drawingml/2006/picture">
                <pic:pic xmlns:pic="http://schemas.openxmlformats.org/drawingml/2006/picture">
                  <pic:nvPicPr>
                    <pic:cNvPr id="49837" name="Picture 49837"/>
                    <pic:cNvPicPr/>
                  </pic:nvPicPr>
                  <pic:blipFill>
                    <a:blip r:embed="rId98"/>
                    <a:stretch>
                      <a:fillRect/>
                    </a:stretch>
                  </pic:blipFill>
                  <pic:spPr>
                    <a:xfrm>
                      <a:off x="0" y="0"/>
                      <a:ext cx="1188321" cy="402374"/>
                    </a:xfrm>
                    <a:prstGeom prst="rect">
                      <a:avLst/>
                    </a:prstGeom>
                  </pic:spPr>
                </pic:pic>
              </a:graphicData>
            </a:graphic>
          </wp:inline>
        </w:drawing>
      </w:r>
    </w:p>
    <w:p w:rsidR="00E86E0C" w:rsidRDefault="00D62F66">
      <w:pPr>
        <w:numPr>
          <w:ilvl w:val="0"/>
          <w:numId w:val="36"/>
        </w:numPr>
        <w:ind w:right="48" w:hanging="355"/>
      </w:pPr>
      <w:r>
        <w:t>Hayvan Atlası</w:t>
      </w:r>
    </w:p>
    <w:p w:rsidR="00E86E0C" w:rsidRDefault="00D62F66">
      <w:pPr>
        <w:spacing w:after="280" w:line="236" w:lineRule="auto"/>
        <w:ind w:left="110" w:right="202"/>
        <w:jc w:val="both"/>
      </w:pPr>
      <w:r>
        <w:t xml:space="preserve">Çocuklara hayvanları tanıtan, görsellerle zenginleştirilmiş atlas kitabıdır. Kalın kapaklı, kuşe kâğıt baskılı olmalı ve en az 20 sayfa içermelidir. Bilgiler sade ve eğitici dille yazılmış </w:t>
      </w:r>
      <w:r>
        <w:t>olmalıdır. CE standartlarına uygun olmalıdır.</w:t>
      </w:r>
    </w:p>
    <w:p w:rsidR="00E86E0C" w:rsidRDefault="00D62F66">
      <w:pPr>
        <w:numPr>
          <w:ilvl w:val="0"/>
          <w:numId w:val="36"/>
        </w:numPr>
        <w:ind w:right="48" w:hanging="355"/>
      </w:pPr>
      <w:r>
        <w:t>Ağaç Atlası</w:t>
      </w:r>
    </w:p>
    <w:p w:rsidR="00E86E0C" w:rsidRDefault="00D62F66">
      <w:pPr>
        <w:spacing w:after="280" w:line="236" w:lineRule="auto"/>
        <w:ind w:left="110" w:right="480"/>
        <w:jc w:val="both"/>
      </w:pPr>
      <w:r>
        <w:t>Ağaç türlerini tanıtan, görsel içerikli eğitici atlas kitabıdır. Minimum 20 sayfa olmalı, resimlerle desteklenmiş ve kolay anlaşılır bilgiler içermelidir. Kaliteli kâğıt ve sağlam cilt yapısına sahi</w:t>
      </w:r>
      <w:r>
        <w:t>p olmalıdır. Çocukların doğayı tanımasını teşvik eder.</w:t>
      </w:r>
    </w:p>
    <w:p w:rsidR="00E86E0C" w:rsidRDefault="00D62F66">
      <w:pPr>
        <w:numPr>
          <w:ilvl w:val="0"/>
          <w:numId w:val="36"/>
        </w:numPr>
        <w:ind w:right="48" w:hanging="355"/>
      </w:pPr>
      <w:r>
        <w:t>Su Atlası</w:t>
      </w:r>
    </w:p>
    <w:p w:rsidR="00E86E0C" w:rsidRDefault="00D62F66">
      <w:pPr>
        <w:spacing w:after="280" w:line="236" w:lineRule="auto"/>
        <w:ind w:left="110" w:right="345"/>
        <w:jc w:val="both"/>
      </w:pPr>
      <w:r>
        <w:t xml:space="preserve">Dünya üzerindeki göller, nehirler ve denizler hakkında bilgiler içeren, resimli atlas türüdür. </w:t>
      </w:r>
      <w:proofErr w:type="gramStart"/>
      <w:r>
        <w:t>çocuk</w:t>
      </w:r>
      <w:proofErr w:type="gramEnd"/>
      <w:r>
        <w:t xml:space="preserve"> seviyesine uygun dil kullanılmalıdır. Suda yaşayan canlılarla ilgili bilgiler de içermelid</w:t>
      </w:r>
      <w:r>
        <w:t>ir.</w:t>
      </w:r>
    </w:p>
    <w:p w:rsidR="00E86E0C" w:rsidRDefault="00D62F66">
      <w:pPr>
        <w:numPr>
          <w:ilvl w:val="0"/>
          <w:numId w:val="36"/>
        </w:numPr>
        <w:ind w:right="48" w:hanging="355"/>
      </w:pPr>
      <w:r>
        <w:t>Ülke Atlası</w:t>
      </w:r>
    </w:p>
    <w:p w:rsidR="00E86E0C" w:rsidRDefault="00D62F66">
      <w:pPr>
        <w:spacing w:after="256"/>
        <w:ind w:left="125" w:right="48"/>
      </w:pPr>
      <w:r>
        <w:t>Farklı ülkeleri, bayraklarını, kültürel ögelerini tanıtan çocuklara özel atlas kitabıdır. Minimum 30 sayfa olmalı, haritalar, bayraklar ve kıtalar hakkında temel bilgiler içermelidir. Kapak dayanıklı, sayfalar yırtılmaya karşı dirençli olma</w:t>
      </w:r>
      <w:r>
        <w:t>lıdır.</w:t>
      </w:r>
    </w:p>
    <w:p w:rsidR="00E86E0C" w:rsidRDefault="00D62F66">
      <w:pPr>
        <w:numPr>
          <w:ilvl w:val="0"/>
          <w:numId w:val="36"/>
        </w:numPr>
        <w:ind w:right="48" w:hanging="355"/>
      </w:pPr>
      <w:r>
        <w:t>El Feneri</w:t>
      </w:r>
    </w:p>
    <w:p w:rsidR="00E86E0C" w:rsidRDefault="00D62F66">
      <w:pPr>
        <w:spacing w:after="267"/>
        <w:ind w:left="125" w:right="48"/>
      </w:pPr>
      <w:r>
        <w:lastRenderedPageBreak/>
        <w:t>Dayanıklı plastik gövdeye sahip, çocukların keşif oyunları için kullanılabilecek el feneridir. Pil bölmesi güvenli olmalı, ampul kısmı LED ve Işıltı düzeyi göz yormayacak şekilde ayarlanmalıdır. Kayış veya sapı bulunmalıdır. Pillerle birlikte sunulmalıdır.</w:t>
      </w:r>
    </w:p>
    <w:p w:rsidR="00E86E0C" w:rsidRDefault="00D62F66">
      <w:pPr>
        <w:pStyle w:val="Balk3"/>
        <w:ind w:left="149"/>
      </w:pPr>
      <w:r>
        <w:t xml:space="preserve">89. </w:t>
      </w:r>
      <w:proofErr w:type="spellStart"/>
      <w:r>
        <w:t>Clock</w:t>
      </w:r>
      <w:proofErr w:type="spellEnd"/>
      <w:r>
        <w:t xml:space="preserve"> Set — Saatleri Öğreniyorum</w:t>
      </w:r>
    </w:p>
    <w:p w:rsidR="00E86E0C" w:rsidRDefault="00D62F66">
      <w:pPr>
        <w:spacing w:after="266"/>
        <w:ind w:left="134" w:right="48"/>
      </w:pPr>
      <w:r>
        <w:t>Saat öğrenimini destekleyen renkli, hareketli akrep-yelkovanlı eğitim setidir. En az 3 farklı saat modeli içermeli (bireysel ve grup çalışmaları için). Rakamlar büyük ve okunaklı, parçalar ise pürüzsüz olmalıdır. Ahşap</w:t>
      </w:r>
      <w:r>
        <w:t xml:space="preserve"> ya da sağlam plastikten yapılabilir.</w:t>
      </w:r>
    </w:p>
    <w:p w:rsidR="00E86E0C" w:rsidRDefault="00D62F66">
      <w:pPr>
        <w:pStyle w:val="Balk3"/>
        <w:ind w:left="149"/>
      </w:pPr>
      <w:r>
        <w:t>90. ölçekli sıvı Kap seti</w:t>
      </w:r>
    </w:p>
    <w:p w:rsidR="00E86E0C" w:rsidRDefault="00D62F66">
      <w:pPr>
        <w:spacing w:after="244"/>
        <w:ind w:left="125" w:right="48"/>
      </w:pPr>
      <w:r>
        <w:t>Çocukların ölçme ve deney becerilerini geliştirmeleri için tasarlanmış, farklı hacimlerde şeffaf ölçü kaplarından oluşan settir. Kaplar dayanıklı, BPA içermeyen plastikten üretilmeli ve üzerin</w:t>
      </w:r>
      <w:r>
        <w:t xml:space="preserve">de net ölçek işaretleri bulunmalıdır. Set en az 3 farklı boyutta kap </w:t>
      </w:r>
      <w:proofErr w:type="gramStart"/>
      <w:r>
        <w:t>İçermelidir</w:t>
      </w:r>
      <w:proofErr w:type="gramEnd"/>
      <w:r>
        <w:t>.</w:t>
      </w:r>
    </w:p>
    <w:p w:rsidR="00E86E0C" w:rsidRDefault="00D62F66">
      <w:pPr>
        <w:pStyle w:val="Balk3"/>
        <w:ind w:left="149"/>
      </w:pPr>
      <w:r>
        <w:t>91. Pusula</w:t>
      </w:r>
    </w:p>
    <w:p w:rsidR="00E86E0C" w:rsidRDefault="00D62F66">
      <w:pPr>
        <w:spacing w:after="280" w:line="236" w:lineRule="auto"/>
        <w:ind w:left="110" w:right="273"/>
        <w:jc w:val="both"/>
      </w:pPr>
      <w:r>
        <w:t>Çocukların yön bulma becerilerini geliştirmek için uygun, dayanıklı ve kolay okunabilir bir pusuladır. Gövdesi plastik veya hafif metal malzemeden yapılmış, güvenl</w:t>
      </w:r>
      <w:r>
        <w:t>i kullanım sağlar. Pusula yüzeyi çizilmelere karşı dayanıklı olmalı, büyüklüğü çocukların rahat tutabileceği boyutta olmalıdır.</w:t>
      </w:r>
    </w:p>
    <w:p w:rsidR="00E86E0C" w:rsidRDefault="00D62F66">
      <w:pPr>
        <w:numPr>
          <w:ilvl w:val="0"/>
          <w:numId w:val="37"/>
        </w:numPr>
        <w:ind w:right="48" w:hanging="355"/>
      </w:pPr>
      <w:r>
        <w:t>Akıl ve Beceri Gelişim Seti (</w:t>
      </w:r>
      <w:proofErr w:type="spellStart"/>
      <w:r>
        <w:t>Intelligent</w:t>
      </w:r>
      <w:proofErr w:type="spellEnd"/>
      <w:r>
        <w:t xml:space="preserve"> Toy — </w:t>
      </w:r>
      <w:proofErr w:type="spellStart"/>
      <w:r>
        <w:t>Busy</w:t>
      </w:r>
      <w:proofErr w:type="spellEnd"/>
      <w:r>
        <w:t xml:space="preserve"> </w:t>
      </w:r>
      <w:proofErr w:type="spellStart"/>
      <w:r>
        <w:t>Hour</w:t>
      </w:r>
      <w:proofErr w:type="spellEnd"/>
      <w:r>
        <w:t>)</w:t>
      </w:r>
    </w:p>
    <w:p w:rsidR="00E86E0C" w:rsidRDefault="00D62F66">
      <w:pPr>
        <w:spacing w:after="280" w:line="236" w:lineRule="auto"/>
        <w:ind w:left="110" w:right="653"/>
        <w:jc w:val="both"/>
      </w:pPr>
      <w:r>
        <w:t>Problem çözme, el-göz koordinasyonu ve yaratıcılığı destekleyen çok pa</w:t>
      </w:r>
      <w:r>
        <w:t xml:space="preserve">rçalı </w:t>
      </w:r>
      <w:proofErr w:type="gramStart"/>
      <w:r>
        <w:t>zeka</w:t>
      </w:r>
      <w:proofErr w:type="gramEnd"/>
      <w:r>
        <w:t xml:space="preserve"> oyun setidir. Set, farklı şekillerde birleştirilebilen en az 20 parça içerir ve </w:t>
      </w:r>
      <w:proofErr w:type="spellStart"/>
      <w:r>
        <w:t>toksik</w:t>
      </w:r>
      <w:proofErr w:type="spellEnd"/>
      <w:r>
        <w:t xml:space="preserve"> olmayan malzemeden üretilir. Kullanım kılavuzu ile birlikte sunulmalıdır.</w:t>
      </w:r>
    </w:p>
    <w:p w:rsidR="00E86E0C" w:rsidRDefault="00D62F66">
      <w:pPr>
        <w:numPr>
          <w:ilvl w:val="0"/>
          <w:numId w:val="37"/>
        </w:numPr>
        <w:ind w:right="48" w:hanging="355"/>
      </w:pPr>
      <w:r>
        <w:t>Zımba Makinesi (24/6):</w:t>
      </w:r>
    </w:p>
    <w:p w:rsidR="00E86E0C" w:rsidRDefault="00D62F66">
      <w:pPr>
        <w:ind w:left="125" w:right="48"/>
      </w:pPr>
      <w:r>
        <w:t>Dayanıklı metal veya sert plastikten üretilmiş olmalıdır. 24/</w:t>
      </w:r>
      <w:r>
        <w:t>6 tipi zımba teli ile uyumlu olmalı, minimum 20 yaprak zımbalayabilmelidir. Kolay doldurulabilir ve ergonomik yapıda olmalıdır.</w:t>
      </w:r>
    </w:p>
    <w:p w:rsidR="00E86E0C" w:rsidRDefault="00D62F66">
      <w:pPr>
        <w:numPr>
          <w:ilvl w:val="0"/>
          <w:numId w:val="37"/>
        </w:numPr>
        <w:ind w:right="48" w:hanging="355"/>
      </w:pPr>
      <w:r>
        <w:t>Not Tutucu:</w:t>
      </w:r>
    </w:p>
    <w:p w:rsidR="00E86E0C" w:rsidRDefault="00D62F66">
      <w:pPr>
        <w:spacing w:after="262"/>
        <w:ind w:left="115" w:right="48"/>
      </w:pPr>
      <w:r>
        <w:t xml:space="preserve">Masa üstü kullanıma uygun, </w:t>
      </w:r>
      <w:proofErr w:type="gramStart"/>
      <w:r>
        <w:t>kağıtları</w:t>
      </w:r>
      <w:proofErr w:type="gramEnd"/>
      <w:r>
        <w:t xml:space="preserve"> sabit tutabilecek sıkıştırma gücüne sahip olmalıdır. Paslanmaz metal veya kalit</w:t>
      </w:r>
      <w:r>
        <w:t>eli plastikten imal edilmiş olmalıdır. Kaymaz tabanlı olması tercih sebebidir.</w:t>
      </w:r>
    </w:p>
    <w:p w:rsidR="00E86E0C" w:rsidRDefault="00D62F66">
      <w:pPr>
        <w:numPr>
          <w:ilvl w:val="0"/>
          <w:numId w:val="37"/>
        </w:numPr>
        <w:spacing w:after="0"/>
        <w:ind w:right="48" w:hanging="355"/>
      </w:pPr>
      <w:r>
        <w:rPr>
          <w:sz w:val="26"/>
        </w:rPr>
        <w:t>Zımba Teli (24/6 - 1000'li):</w:t>
      </w:r>
    </w:p>
    <w:p w:rsidR="00E86E0C" w:rsidRDefault="00D62F66">
      <w:pPr>
        <w:spacing w:after="243"/>
        <w:ind w:left="125" w:right="48"/>
      </w:pPr>
      <w:r>
        <w:t>Standart 24/6 ölçülerinde, paslanmaz çelikten imal edilmiş olmalıdır. Her kutuda minimum 1000 adet tel bulunmalıdır. Zımba makineleri ile uyumlu, düzgün kıvrılma sağlayacak şekilde üretilmelidir.</w:t>
      </w:r>
    </w:p>
    <w:p w:rsidR="00E86E0C" w:rsidRDefault="00D62F66">
      <w:pPr>
        <w:numPr>
          <w:ilvl w:val="0"/>
          <w:numId w:val="37"/>
        </w:numPr>
        <w:spacing w:after="0"/>
        <w:ind w:right="48" w:hanging="355"/>
      </w:pPr>
      <w:r>
        <w:rPr>
          <w:sz w:val="26"/>
        </w:rPr>
        <w:t>Metal Evrak Rafı:</w:t>
      </w:r>
    </w:p>
    <w:p w:rsidR="00E86E0C" w:rsidRDefault="00D62F66">
      <w:pPr>
        <w:spacing w:after="243"/>
        <w:ind w:left="125" w:right="48"/>
      </w:pPr>
      <w:r>
        <w:t>3 katlı, dayanıklı metal malzemeden üretil</w:t>
      </w:r>
      <w:r>
        <w:t>miş olmalıdır. Evrak düzenlemeye uygun, masa üstü kullanım için tasarlanmış olmalıdır. Boya kaplaması paslanmaya karşı koruyucu özellikte olmalıdır.</w:t>
      </w:r>
    </w:p>
    <w:p w:rsidR="00E86E0C" w:rsidRDefault="00D62F66">
      <w:pPr>
        <w:numPr>
          <w:ilvl w:val="0"/>
          <w:numId w:val="38"/>
        </w:numPr>
        <w:spacing w:after="0"/>
        <w:ind w:right="24" w:hanging="461"/>
      </w:pPr>
      <w:r>
        <w:rPr>
          <w:sz w:val="26"/>
        </w:rPr>
        <w:t>Ajanda:</w:t>
      </w:r>
    </w:p>
    <w:p w:rsidR="00E86E0C" w:rsidRDefault="00D62F66">
      <w:pPr>
        <w:spacing w:after="266"/>
        <w:ind w:left="125" w:right="48"/>
      </w:pPr>
      <w:r>
        <w:t>Haftalık veya günlük planlamaya uygun, kaliteli ciltli kapak ve sert karton destekli olmalıdır. İçe</w:t>
      </w:r>
      <w:r>
        <w:t>riği 12 ayı kapsamalı, tarihli, sayfaları çizgili veya kareli olmalıdır. Sayfalar kolay kopmayan, en az 70 gr/m</w:t>
      </w:r>
      <w:r>
        <w:rPr>
          <w:vertAlign w:val="superscript"/>
        </w:rPr>
        <w:t xml:space="preserve">2 </w:t>
      </w:r>
      <w:proofErr w:type="gramStart"/>
      <w:r>
        <w:t>kağıttan</w:t>
      </w:r>
      <w:proofErr w:type="gramEnd"/>
      <w:r>
        <w:t xml:space="preserve"> üretilmelidir.</w:t>
      </w:r>
    </w:p>
    <w:p w:rsidR="00E86E0C" w:rsidRDefault="00D62F66">
      <w:pPr>
        <w:numPr>
          <w:ilvl w:val="0"/>
          <w:numId w:val="38"/>
        </w:numPr>
        <w:ind w:right="24" w:hanging="461"/>
      </w:pPr>
      <w:r>
        <w:t xml:space="preserve">A4 </w:t>
      </w:r>
      <w:proofErr w:type="gramStart"/>
      <w:r>
        <w:t>Kağıdı</w:t>
      </w:r>
      <w:proofErr w:type="gramEnd"/>
      <w:r>
        <w:t xml:space="preserve"> (5'ii Paket - 60 Koli):</w:t>
      </w:r>
    </w:p>
    <w:p w:rsidR="00E86E0C" w:rsidRDefault="00D62F66">
      <w:pPr>
        <w:spacing w:after="280" w:line="236" w:lineRule="auto"/>
        <w:ind w:left="110" w:right="163"/>
        <w:jc w:val="both"/>
      </w:pPr>
      <w:r>
        <w:lastRenderedPageBreak/>
        <w:t xml:space="preserve">Lazer ve mürekkep püskürtmeli yazıcılarda kullanıma uygun olmalıdır. Her pakette 500 yaprak bulunmalı, toplamda 5'li paket olarak sunulmalıdır. </w:t>
      </w:r>
      <w:proofErr w:type="gramStart"/>
      <w:r>
        <w:t>Kağıtlar</w:t>
      </w:r>
      <w:proofErr w:type="gramEnd"/>
      <w:r>
        <w:t xml:space="preserve"> düzgün kesimli ve %100 selülozdan üretilmiş olmalıdır.</w:t>
      </w:r>
    </w:p>
    <w:p w:rsidR="00E86E0C" w:rsidRDefault="00D62F66">
      <w:pPr>
        <w:numPr>
          <w:ilvl w:val="0"/>
          <w:numId w:val="38"/>
        </w:numPr>
        <w:spacing w:after="0"/>
        <w:ind w:right="24" w:hanging="461"/>
      </w:pPr>
      <w:r>
        <w:rPr>
          <w:sz w:val="26"/>
        </w:rPr>
        <w:t xml:space="preserve">Yapışkanlı Not </w:t>
      </w:r>
      <w:proofErr w:type="gramStart"/>
      <w:r>
        <w:rPr>
          <w:sz w:val="26"/>
        </w:rPr>
        <w:t>Kağıdı</w:t>
      </w:r>
      <w:proofErr w:type="gramEnd"/>
      <w:r>
        <w:rPr>
          <w:sz w:val="26"/>
        </w:rPr>
        <w:t xml:space="preserve"> (Renkli):</w:t>
      </w:r>
    </w:p>
    <w:p w:rsidR="00E86E0C" w:rsidRDefault="00D62F66">
      <w:pPr>
        <w:spacing w:after="258"/>
        <w:ind w:left="125" w:right="48"/>
      </w:pPr>
      <w:r>
        <w:t>Farklı renklerde</w:t>
      </w:r>
      <w:r>
        <w:t>, yapışkanlı kenarı ile yüzeye zarar vermeden yapışıp çıkartılabilmelidir. Her blokta en az 100 yaprak olmalı, 75x75 mm veya benzeri ölçülerde sunulmalıdır. Yapraklar yazı yazmaya uygun, akma yapmayan yüzeye sahip olmalıdır.</w:t>
      </w:r>
    </w:p>
    <w:p w:rsidR="00E86E0C" w:rsidRDefault="00D62F66">
      <w:pPr>
        <w:numPr>
          <w:ilvl w:val="0"/>
          <w:numId w:val="38"/>
        </w:numPr>
        <w:ind w:right="24" w:hanging="461"/>
      </w:pPr>
      <w:r>
        <w:t>Fosforlu Kalem:</w:t>
      </w:r>
    </w:p>
    <w:p w:rsidR="00E86E0C" w:rsidRDefault="00D62F66">
      <w:pPr>
        <w:spacing w:after="280" w:line="236" w:lineRule="auto"/>
        <w:ind w:left="110" w:right="518"/>
        <w:jc w:val="both"/>
      </w:pPr>
      <w:r>
        <w:t>Farklı renk seç</w:t>
      </w:r>
      <w:r>
        <w:t xml:space="preserve">eneklerinde, silinmeye dayanıklı mürekkep yapısına sahip olmalıdır. </w:t>
      </w:r>
      <w:proofErr w:type="gramStart"/>
      <w:r>
        <w:t>Kağıt</w:t>
      </w:r>
      <w:proofErr w:type="gramEnd"/>
      <w:r>
        <w:t xml:space="preserve"> üzerinde belirgin işaretleme yapmalı, uzun süre kurumadan kullanılabilir olmalıdır. Ucu eğimli ve plastik gövdeli olmalıdır.</w:t>
      </w:r>
    </w:p>
    <w:p w:rsidR="00E86E0C" w:rsidRDefault="00D62F66">
      <w:pPr>
        <w:ind w:left="134" w:right="48"/>
      </w:pPr>
      <w:r>
        <w:t>101, Makas (Büyük Boy):</w:t>
      </w:r>
    </w:p>
    <w:p w:rsidR="00E86E0C" w:rsidRDefault="00D62F66">
      <w:pPr>
        <w:spacing w:after="246"/>
        <w:ind w:left="134" w:right="48"/>
      </w:pPr>
      <w:r>
        <w:t xml:space="preserve">Minimum 20 cm uzunluğunda, paslanmaz çelikten üretilmiş olmalıdır. Ergonomik sap yapısı ile sağ ve sol el kullanımına uygun olmalıdır. </w:t>
      </w:r>
      <w:proofErr w:type="gramStart"/>
      <w:r>
        <w:t>Kağıt</w:t>
      </w:r>
      <w:proofErr w:type="gramEnd"/>
      <w:r>
        <w:t>, karton ve benzeri malzemeleri rahatça kesebilecek yapıdadır.</w:t>
      </w:r>
    </w:p>
    <w:p w:rsidR="00E86E0C" w:rsidRDefault="00D62F66">
      <w:pPr>
        <w:numPr>
          <w:ilvl w:val="0"/>
          <w:numId w:val="39"/>
        </w:numPr>
        <w:spacing w:after="0"/>
        <w:ind w:left="600" w:hanging="461"/>
      </w:pPr>
      <w:r>
        <w:rPr>
          <w:sz w:val="26"/>
        </w:rPr>
        <w:t>Tel Zımba Teli Çıkarıcı:</w:t>
      </w:r>
    </w:p>
    <w:p w:rsidR="00E86E0C" w:rsidRDefault="00D62F66">
      <w:pPr>
        <w:spacing w:after="253"/>
        <w:ind w:left="134" w:right="48"/>
      </w:pPr>
      <w:r>
        <w:t xml:space="preserve">Zımbalanmış </w:t>
      </w:r>
      <w:proofErr w:type="gramStart"/>
      <w:r>
        <w:t>kağıtlardaki</w:t>
      </w:r>
      <w:proofErr w:type="gramEnd"/>
      <w:r>
        <w:t xml:space="preserve"> tel</w:t>
      </w:r>
      <w:r>
        <w:t xml:space="preserve">leri zarar vermeden çıkarabilecek yapıda olmalıdır. Yaylı ve paslanmaz uçlara sahip olmalı, plastik gövdesi dayanıklı olmalıdır. El ile rahat kullanım </w:t>
      </w:r>
      <w:proofErr w:type="gramStart"/>
      <w:r>
        <w:t>İmkanı</w:t>
      </w:r>
      <w:proofErr w:type="gramEnd"/>
      <w:r>
        <w:t xml:space="preserve"> sunmalıdır.</w:t>
      </w:r>
    </w:p>
    <w:p w:rsidR="00E86E0C" w:rsidRDefault="00D62F66">
      <w:pPr>
        <w:numPr>
          <w:ilvl w:val="0"/>
          <w:numId w:val="39"/>
        </w:numPr>
        <w:spacing w:after="0"/>
        <w:ind w:left="600" w:hanging="461"/>
      </w:pPr>
      <w:r>
        <w:rPr>
          <w:sz w:val="26"/>
        </w:rPr>
        <w:t>Kurşun Kalem:</w:t>
      </w:r>
    </w:p>
    <w:p w:rsidR="00E86E0C" w:rsidRDefault="00D62F66">
      <w:pPr>
        <w:ind w:left="125" w:right="48"/>
      </w:pPr>
      <w:r>
        <w:t xml:space="preserve">HB sertliğinde, kolay açılan, kaliteli kurşun yapısına sahip olmalıdır. </w:t>
      </w:r>
      <w:r>
        <w:t xml:space="preserve">Silgili ya da </w:t>
      </w:r>
      <w:proofErr w:type="spellStart"/>
      <w:r>
        <w:t>silgisiz</w:t>
      </w:r>
      <w:proofErr w:type="spellEnd"/>
      <w:r>
        <w:t xml:space="preserve"> olabilir, kırılmaya dayanıklı uç tercih edilmelidir. Ahşap dış yüzeyi kaliteli kaplama ile pürüzsüz olmalıdır.</w:t>
      </w:r>
    </w:p>
    <w:p w:rsidR="00E86E0C" w:rsidRDefault="00D62F66">
      <w:pPr>
        <w:numPr>
          <w:ilvl w:val="0"/>
          <w:numId w:val="39"/>
        </w:numPr>
        <w:spacing w:after="0"/>
        <w:ind w:left="600" w:hanging="461"/>
      </w:pPr>
      <w:r>
        <w:rPr>
          <w:sz w:val="26"/>
        </w:rPr>
        <w:t>Kırmızı Kurşun Kalem:</w:t>
      </w:r>
    </w:p>
    <w:p w:rsidR="00E86E0C" w:rsidRDefault="00D62F66">
      <w:pPr>
        <w:spacing w:after="257"/>
        <w:ind w:left="125" w:right="48"/>
      </w:pPr>
      <w:r>
        <w:t>Standart boyutta, kırmızı renkte yazan, kaliteli pigmentli olmalıdır. Kolay açılır ve uç kırılmaya k</w:t>
      </w:r>
      <w:r>
        <w:t xml:space="preserve">arşı dayanıklı olmalıdır. </w:t>
      </w:r>
      <w:proofErr w:type="spellStart"/>
      <w:r>
        <w:t>Silgisiz</w:t>
      </w:r>
      <w:proofErr w:type="spellEnd"/>
      <w:r>
        <w:t xml:space="preserve"> ya da silgili tipte olabilir.</w:t>
      </w:r>
    </w:p>
    <w:p w:rsidR="00E86E0C" w:rsidRDefault="00D62F66">
      <w:pPr>
        <w:numPr>
          <w:ilvl w:val="0"/>
          <w:numId w:val="39"/>
        </w:numPr>
        <w:ind w:left="600" w:hanging="461"/>
      </w:pPr>
      <w:r>
        <w:t>Pilot Kalem (Kırmızı):</w:t>
      </w:r>
    </w:p>
    <w:p w:rsidR="00E86E0C" w:rsidRDefault="00D62F66">
      <w:pPr>
        <w:spacing w:after="265"/>
        <w:ind w:left="125" w:right="48"/>
      </w:pPr>
      <w:r>
        <w:t xml:space="preserve">Akıcı yazım sağlayan, kırmızı renkte kaliteli mürekkebe sahip olmalıdır. Uç kalınlığı 0.5 mm veya benzeri olmalı, ergonomik tutma bölgesi olmalıdır. </w:t>
      </w:r>
      <w:proofErr w:type="gramStart"/>
      <w:r>
        <w:t>Kağıtta</w:t>
      </w:r>
      <w:proofErr w:type="gramEnd"/>
      <w:r>
        <w:t xml:space="preserve"> akma ve dağ</w:t>
      </w:r>
      <w:r>
        <w:t>ılma yapmamalıdır.</w:t>
      </w:r>
    </w:p>
    <w:p w:rsidR="00E86E0C" w:rsidRDefault="00D62F66">
      <w:pPr>
        <w:numPr>
          <w:ilvl w:val="0"/>
          <w:numId w:val="39"/>
        </w:numPr>
        <w:ind w:left="600" w:hanging="461"/>
      </w:pPr>
      <w:r>
        <w:t>Maket Bıçağı:</w:t>
      </w:r>
    </w:p>
    <w:p w:rsidR="00E86E0C" w:rsidRDefault="00D62F66">
      <w:pPr>
        <w:spacing w:after="280" w:line="236" w:lineRule="auto"/>
        <w:ind w:left="110" w:right="273"/>
        <w:jc w:val="both"/>
      </w:pPr>
      <w:r>
        <w:t xml:space="preserve">Dayanıklı plastik gövdeye ve paslanmaz çelik bıçaklara sahip olmalıdır. Otomatik kilitleme sistemi bulunmalı, bıçak kısmı kolayca değiştirilebilir olmalıdır. Kesici ucu </w:t>
      </w:r>
      <w:proofErr w:type="spellStart"/>
      <w:r>
        <w:t>segmentli</w:t>
      </w:r>
      <w:proofErr w:type="spellEnd"/>
      <w:r>
        <w:t xml:space="preserve"> ve kırılarak yenilenebilir yapıda olmalıdır.</w:t>
      </w:r>
    </w:p>
    <w:p w:rsidR="00E86E0C" w:rsidRDefault="00D62F66">
      <w:pPr>
        <w:numPr>
          <w:ilvl w:val="0"/>
          <w:numId w:val="39"/>
        </w:numPr>
        <w:spacing w:after="0"/>
        <w:ind w:left="600" w:hanging="461"/>
      </w:pPr>
      <w:r>
        <w:rPr>
          <w:sz w:val="26"/>
        </w:rPr>
        <w:t>Pil (Kumanda Pili - AA Tipi):</w:t>
      </w:r>
    </w:p>
    <w:p w:rsidR="00E86E0C" w:rsidRDefault="00D62F66">
      <w:pPr>
        <w:spacing w:after="261"/>
        <w:ind w:left="125" w:right="48"/>
      </w:pPr>
      <w:r>
        <w:t>1.5V AA tipi standart kalem pil olmalıdır. Uzun ömürlü, güvenli ve sızdırmaz yapıda olmalıdır. Alkalin veya eşdeğer kalitede olmalıdır.</w:t>
      </w:r>
    </w:p>
    <w:p w:rsidR="00E86E0C" w:rsidRDefault="00D62F66">
      <w:pPr>
        <w:numPr>
          <w:ilvl w:val="0"/>
          <w:numId w:val="39"/>
        </w:numPr>
        <w:spacing w:after="0"/>
        <w:ind w:left="600" w:hanging="461"/>
      </w:pPr>
      <w:r>
        <w:rPr>
          <w:sz w:val="26"/>
        </w:rPr>
        <w:t>Pil (ince Kalem Pil - AAA Tipi):</w:t>
      </w:r>
    </w:p>
    <w:p w:rsidR="00E86E0C" w:rsidRDefault="00D62F66">
      <w:pPr>
        <w:spacing w:after="265"/>
        <w:ind w:left="125" w:right="48"/>
      </w:pPr>
      <w:r>
        <w:t>1.5V AAA tipi ince kalem pil olmalıdır. Elektronik cihaz</w:t>
      </w:r>
      <w:r>
        <w:t>larla uyumlu, güvenli ve yüksek performanslı olmalıdır. Alkalin veya eşdeğer nitelikte sunulmalıdır.</w:t>
      </w:r>
    </w:p>
    <w:p w:rsidR="00E86E0C" w:rsidRDefault="00D62F66">
      <w:pPr>
        <w:numPr>
          <w:ilvl w:val="0"/>
          <w:numId w:val="39"/>
        </w:numPr>
        <w:ind w:left="600" w:hanging="461"/>
      </w:pPr>
      <w:r>
        <w:lastRenderedPageBreak/>
        <w:t>Pil (MN21/23A):</w:t>
      </w:r>
    </w:p>
    <w:p w:rsidR="00E86E0C" w:rsidRDefault="00D62F66">
      <w:pPr>
        <w:spacing w:after="254"/>
        <w:ind w:left="134" w:right="48"/>
      </w:pPr>
      <w:r>
        <w:t xml:space="preserve">12V voltaj sağlayan, özellikle uzaktan kumanda, alarm ve benzeri hassas cihazlarla uyumlu olmalıdır. </w:t>
      </w:r>
      <w:proofErr w:type="spellStart"/>
      <w:r>
        <w:t>Duracell</w:t>
      </w:r>
      <w:proofErr w:type="spellEnd"/>
      <w:r>
        <w:t xml:space="preserve"> marka tercih edilmelidir, zira bu modelde başka markalarla cihaz uyumsuzluk sorunu yaşanabilmektedir. Pil, uzun ömürlü, sızdırmaz ve güvenli yapıd</w:t>
      </w:r>
      <w:r>
        <w:t>a olmalı, uluslararası kalite standartlarına uygun olmalıdır.</w:t>
      </w:r>
    </w:p>
    <w:p w:rsidR="00E86E0C" w:rsidRDefault="00D62F66">
      <w:pPr>
        <w:numPr>
          <w:ilvl w:val="0"/>
          <w:numId w:val="39"/>
        </w:numPr>
        <w:ind w:left="600" w:hanging="461"/>
      </w:pPr>
      <w:r>
        <w:t>Ataş (No:3):</w:t>
      </w:r>
    </w:p>
    <w:p w:rsidR="00E86E0C" w:rsidRDefault="00D62F66">
      <w:pPr>
        <w:spacing w:after="264"/>
        <w:ind w:left="125" w:right="48"/>
      </w:pPr>
      <w:r>
        <w:t xml:space="preserve">Paslanmaz metalden imal edilmiş, </w:t>
      </w:r>
      <w:proofErr w:type="gramStart"/>
      <w:r>
        <w:t>kağıtları</w:t>
      </w:r>
      <w:proofErr w:type="gramEnd"/>
      <w:r>
        <w:t xml:space="preserve"> bir arada tutacak dayanıklılıktadır. Kutulu şekilde, karışmayacak şekilde ambalajlanmış olmalıdır.</w:t>
      </w:r>
    </w:p>
    <w:p w:rsidR="00E86E0C" w:rsidRDefault="00D62F66">
      <w:pPr>
        <w:spacing w:after="110"/>
        <w:ind w:left="144" w:right="48"/>
      </w:pPr>
      <w:r>
        <w:t>III. Ataş (No:5):</w:t>
      </w:r>
    </w:p>
    <w:p w:rsidR="00E86E0C" w:rsidRDefault="00D62F66">
      <w:pPr>
        <w:spacing w:after="273"/>
        <w:ind w:left="134" w:right="48" w:firstLine="58"/>
      </w:pPr>
      <w:r>
        <w:rPr>
          <w:noProof/>
        </w:rPr>
        <w:drawing>
          <wp:anchor distT="0" distB="0" distL="114300" distR="114300" simplePos="0" relativeHeight="251666432" behindDoc="0" locked="0" layoutInCell="1" allowOverlap="0">
            <wp:simplePos x="0" y="0"/>
            <wp:positionH relativeFrom="column">
              <wp:posOffset>3735593</wp:posOffset>
            </wp:positionH>
            <wp:positionV relativeFrom="paragraph">
              <wp:posOffset>169975</wp:posOffset>
            </wp:positionV>
            <wp:extent cx="6094" cy="48773"/>
            <wp:effectExtent l="0" t="0" r="0" b="0"/>
            <wp:wrapSquare wrapText="bothSides"/>
            <wp:docPr id="116418" name="Picture 116418"/>
            <wp:cNvGraphicFramePr/>
            <a:graphic xmlns:a="http://schemas.openxmlformats.org/drawingml/2006/main">
              <a:graphicData uri="http://schemas.openxmlformats.org/drawingml/2006/picture">
                <pic:pic xmlns:pic="http://schemas.openxmlformats.org/drawingml/2006/picture">
                  <pic:nvPicPr>
                    <pic:cNvPr id="116418" name="Picture 116418"/>
                    <pic:cNvPicPr/>
                  </pic:nvPicPr>
                  <pic:blipFill>
                    <a:blip r:embed="rId99"/>
                    <a:stretch>
                      <a:fillRect/>
                    </a:stretch>
                  </pic:blipFill>
                  <pic:spPr>
                    <a:xfrm>
                      <a:off x="0" y="0"/>
                      <a:ext cx="6094" cy="48773"/>
                    </a:xfrm>
                    <a:prstGeom prst="rect">
                      <a:avLst/>
                    </a:prstGeom>
                  </pic:spPr>
                </pic:pic>
              </a:graphicData>
            </a:graphic>
          </wp:anchor>
        </w:drawing>
      </w:r>
      <w:r>
        <w:t>Kaliteli çelikten im</w:t>
      </w:r>
      <w:r>
        <w:t xml:space="preserve">al edilmiş olmalıdır. </w:t>
      </w:r>
      <w:proofErr w:type="gramStart"/>
      <w:r>
        <w:t>Kağıtlara</w:t>
      </w:r>
      <w:proofErr w:type="gramEnd"/>
      <w:r>
        <w:t xml:space="preserve"> zarar vermeden kolayca takılıp çıkarılabilmelidir. Paslanmaya karşı kaplamalı olmalıdır.</w:t>
      </w:r>
    </w:p>
    <w:p w:rsidR="00E86E0C" w:rsidRDefault="00D62F66">
      <w:pPr>
        <w:numPr>
          <w:ilvl w:val="0"/>
          <w:numId w:val="40"/>
        </w:numPr>
        <w:ind w:right="24" w:hanging="461"/>
      </w:pPr>
      <w:r>
        <w:t>Küp Blok Not:</w:t>
      </w:r>
    </w:p>
    <w:p w:rsidR="00E86E0C" w:rsidRDefault="00D62F66">
      <w:pPr>
        <w:spacing w:after="243"/>
        <w:ind w:left="134" w:right="48"/>
      </w:pPr>
      <w:r>
        <w:t>Masa üstü kullanım için uygun, 8x8 cm veya benzeri boyutlarda, blok halinde sunulmalıdır. Her blokta en az 400 yaprak bul</w:t>
      </w:r>
      <w:r>
        <w:t xml:space="preserve">unmalıdır. Yazı yazmaya uygun, beyaz veya renkli </w:t>
      </w:r>
      <w:proofErr w:type="gramStart"/>
      <w:r>
        <w:t>kağıttan</w:t>
      </w:r>
      <w:proofErr w:type="gramEnd"/>
      <w:r>
        <w:t xml:space="preserve"> üretilmiş olmalıdır.</w:t>
      </w:r>
    </w:p>
    <w:p w:rsidR="00E86E0C" w:rsidRDefault="00D62F66">
      <w:pPr>
        <w:numPr>
          <w:ilvl w:val="0"/>
          <w:numId w:val="40"/>
        </w:numPr>
        <w:spacing w:after="0"/>
        <w:ind w:right="24" w:hanging="461"/>
      </w:pPr>
      <w:r>
        <w:rPr>
          <w:sz w:val="26"/>
        </w:rPr>
        <w:t>Tükenmez Kalem (Mavi):</w:t>
      </w:r>
    </w:p>
    <w:p w:rsidR="00E86E0C" w:rsidRDefault="00D62F66">
      <w:pPr>
        <w:ind w:left="125" w:right="48"/>
      </w:pPr>
      <w:r>
        <w:t>Mavi renkte mürekkebe sahip, akıcı yazım sağlayan, basmalı ya da kapaklı türde olabilir. Ucu 0.7 mm ya da I mm kalınlığında, ergonomik tutma kısmı olmalıd</w:t>
      </w:r>
      <w:r>
        <w:t xml:space="preserve">ır. </w:t>
      </w:r>
      <w:proofErr w:type="gramStart"/>
      <w:r>
        <w:t>Kağıtta</w:t>
      </w:r>
      <w:proofErr w:type="gramEnd"/>
      <w:r>
        <w:t xml:space="preserve"> iz bırakmadan yazı yazmalı ve mürekkep akma yapmamalıdır.</w:t>
      </w:r>
    </w:p>
    <w:p w:rsidR="00E86E0C" w:rsidRDefault="00D62F66">
      <w:pPr>
        <w:spacing w:after="0"/>
        <w:ind w:left="125"/>
      </w:pPr>
      <w:r>
        <w:rPr>
          <w:noProof/>
        </w:rPr>
        <w:drawing>
          <wp:inline distT="0" distB="0" distL="0" distR="0">
            <wp:extent cx="5600341" cy="920583"/>
            <wp:effectExtent l="0" t="0" r="0" b="0"/>
            <wp:docPr id="56519" name="Picture 56519"/>
            <wp:cNvGraphicFramePr/>
            <a:graphic xmlns:a="http://schemas.openxmlformats.org/drawingml/2006/main">
              <a:graphicData uri="http://schemas.openxmlformats.org/drawingml/2006/picture">
                <pic:pic xmlns:pic="http://schemas.openxmlformats.org/drawingml/2006/picture">
                  <pic:nvPicPr>
                    <pic:cNvPr id="56519" name="Picture 56519"/>
                    <pic:cNvPicPr/>
                  </pic:nvPicPr>
                  <pic:blipFill>
                    <a:blip r:embed="rId100"/>
                    <a:stretch>
                      <a:fillRect/>
                    </a:stretch>
                  </pic:blipFill>
                  <pic:spPr>
                    <a:xfrm>
                      <a:off x="0" y="0"/>
                      <a:ext cx="5600341" cy="920583"/>
                    </a:xfrm>
                    <a:prstGeom prst="rect">
                      <a:avLst/>
                    </a:prstGeom>
                  </pic:spPr>
                </pic:pic>
              </a:graphicData>
            </a:graphic>
          </wp:inline>
        </w:drawing>
      </w:r>
    </w:p>
    <w:p w:rsidR="00E86E0C" w:rsidRDefault="00D62F66">
      <w:pPr>
        <w:pStyle w:val="Balk2"/>
        <w:ind w:left="158"/>
      </w:pPr>
      <w:r>
        <w:t xml:space="preserve">114. Ahşap </w:t>
      </w:r>
      <w:proofErr w:type="spellStart"/>
      <w:r>
        <w:t>Ritm</w:t>
      </w:r>
      <w:proofErr w:type="spellEnd"/>
      <w:r>
        <w:t xml:space="preserve"> Çubuğu (2'li)</w:t>
      </w:r>
    </w:p>
    <w:p w:rsidR="00E86E0C" w:rsidRDefault="00D62F66">
      <w:pPr>
        <w:numPr>
          <w:ilvl w:val="0"/>
          <w:numId w:val="41"/>
        </w:numPr>
        <w:ind w:right="48" w:hanging="355"/>
      </w:pPr>
      <w:r>
        <w:t>Doğal ahşap malzemeden yapılmış olmalıdır.</w:t>
      </w:r>
      <w:r>
        <w:tab/>
      </w:r>
      <w:r>
        <w:rPr>
          <w:noProof/>
        </w:rPr>
        <w:drawing>
          <wp:inline distT="0" distB="0" distL="0" distR="0">
            <wp:extent cx="6094" cy="48773"/>
            <wp:effectExtent l="0" t="0" r="0" b="0"/>
            <wp:docPr id="58066" name="Picture 58066"/>
            <wp:cNvGraphicFramePr/>
            <a:graphic xmlns:a="http://schemas.openxmlformats.org/drawingml/2006/main">
              <a:graphicData uri="http://schemas.openxmlformats.org/drawingml/2006/picture">
                <pic:pic xmlns:pic="http://schemas.openxmlformats.org/drawingml/2006/picture">
                  <pic:nvPicPr>
                    <pic:cNvPr id="58066" name="Picture 58066"/>
                    <pic:cNvPicPr/>
                  </pic:nvPicPr>
                  <pic:blipFill>
                    <a:blip r:embed="rId101"/>
                    <a:stretch>
                      <a:fillRect/>
                    </a:stretch>
                  </pic:blipFill>
                  <pic:spPr>
                    <a:xfrm>
                      <a:off x="0" y="0"/>
                      <a:ext cx="6094" cy="48773"/>
                    </a:xfrm>
                    <a:prstGeom prst="rect">
                      <a:avLst/>
                    </a:prstGeom>
                  </pic:spPr>
                </pic:pic>
              </a:graphicData>
            </a:graphic>
          </wp:inline>
        </w:drawing>
      </w:r>
    </w:p>
    <w:p w:rsidR="00E86E0C" w:rsidRDefault="00D62F66">
      <w:pPr>
        <w:numPr>
          <w:ilvl w:val="0"/>
          <w:numId w:val="41"/>
        </w:numPr>
        <w:ind w:right="48" w:hanging="355"/>
      </w:pPr>
      <w:r>
        <w:t>Her bir çubuğun uzunluğu ortalama 18-20 cm olmalıdır.</w:t>
      </w:r>
    </w:p>
    <w:p w:rsidR="00E86E0C" w:rsidRDefault="00D62F66">
      <w:pPr>
        <w:numPr>
          <w:ilvl w:val="0"/>
          <w:numId w:val="41"/>
        </w:numPr>
        <w:ind w:right="48" w:hanging="355"/>
      </w:pPr>
      <w:r>
        <w:t>Yüzeyi zımparalanmış, pürüzsüz ve cilasız olmalıdır (zararlı kimyasallar içermemelidir).</w:t>
      </w:r>
    </w:p>
    <w:p w:rsidR="00E86E0C" w:rsidRDefault="00D62F66">
      <w:pPr>
        <w:numPr>
          <w:ilvl w:val="0"/>
          <w:numId w:val="41"/>
        </w:numPr>
        <w:ind w:right="48" w:hanging="355"/>
      </w:pPr>
      <w:r>
        <w:t>İkili set halinde ambalajlanmış olmalıdır.</w:t>
      </w:r>
    </w:p>
    <w:p w:rsidR="00E86E0C" w:rsidRDefault="00D62F66">
      <w:pPr>
        <w:numPr>
          <w:ilvl w:val="0"/>
          <w:numId w:val="41"/>
        </w:numPr>
        <w:spacing w:after="212"/>
        <w:ind w:right="48" w:hanging="355"/>
      </w:pPr>
      <w:r>
        <w:t xml:space="preserve">Ses tonu ritim etkinliklerine uygun, dengeli ve net olmalıdır. </w:t>
      </w:r>
      <w:r>
        <w:rPr>
          <w:noProof/>
        </w:rPr>
        <w:drawing>
          <wp:inline distT="0" distB="0" distL="0" distR="0">
            <wp:extent cx="5600342" cy="487726"/>
            <wp:effectExtent l="0" t="0" r="0" b="0"/>
            <wp:docPr id="116421" name="Picture 116421"/>
            <wp:cNvGraphicFramePr/>
            <a:graphic xmlns:a="http://schemas.openxmlformats.org/drawingml/2006/main">
              <a:graphicData uri="http://schemas.openxmlformats.org/drawingml/2006/picture">
                <pic:pic xmlns:pic="http://schemas.openxmlformats.org/drawingml/2006/picture">
                  <pic:nvPicPr>
                    <pic:cNvPr id="116421" name="Picture 116421"/>
                    <pic:cNvPicPr/>
                  </pic:nvPicPr>
                  <pic:blipFill>
                    <a:blip r:embed="rId102"/>
                    <a:stretch>
                      <a:fillRect/>
                    </a:stretch>
                  </pic:blipFill>
                  <pic:spPr>
                    <a:xfrm>
                      <a:off x="0" y="0"/>
                      <a:ext cx="5600342" cy="487726"/>
                    </a:xfrm>
                    <a:prstGeom prst="rect">
                      <a:avLst/>
                    </a:prstGeom>
                  </pic:spPr>
                </pic:pic>
              </a:graphicData>
            </a:graphic>
          </wp:inline>
        </w:drawing>
      </w:r>
      <w:r>
        <w:t>Çocuk kullanımına uygun, EN 71 standardında olmalıdır.</w:t>
      </w:r>
    </w:p>
    <w:p w:rsidR="00E86E0C" w:rsidRDefault="00D62F66">
      <w:pPr>
        <w:pStyle w:val="Balk2"/>
        <w:ind w:left="158"/>
      </w:pPr>
      <w:r>
        <w:t>115. Ahşap Tef</w:t>
      </w:r>
    </w:p>
    <w:p w:rsidR="00E86E0C" w:rsidRDefault="00D62F66">
      <w:pPr>
        <w:numPr>
          <w:ilvl w:val="0"/>
          <w:numId w:val="42"/>
        </w:numPr>
        <w:ind w:right="48" w:hanging="365"/>
      </w:pPr>
      <w:r>
        <w:t>Doğal ahşap çerçeveye sahip olmalıdır.</w:t>
      </w:r>
    </w:p>
    <w:p w:rsidR="00E86E0C" w:rsidRDefault="00D62F66">
      <w:pPr>
        <w:numPr>
          <w:ilvl w:val="0"/>
          <w:numId w:val="42"/>
        </w:numPr>
        <w:ind w:right="48" w:hanging="365"/>
      </w:pPr>
      <w:r>
        <w:t>Çapı 15-25 cm aralığında olmalıdır.</w:t>
      </w:r>
    </w:p>
    <w:p w:rsidR="00E86E0C" w:rsidRDefault="00D62F66">
      <w:pPr>
        <w:numPr>
          <w:ilvl w:val="0"/>
          <w:numId w:val="42"/>
        </w:numPr>
        <w:ind w:right="48" w:hanging="365"/>
      </w:pPr>
      <w:r>
        <w:t>Sentetik veya doğal deri benzeri yüzeye sahip olmalıdır.</w:t>
      </w:r>
    </w:p>
    <w:p w:rsidR="00E86E0C" w:rsidRDefault="00D62F66">
      <w:pPr>
        <w:ind w:left="480" w:right="48"/>
      </w:pPr>
      <w:r>
        <w:rPr>
          <w:noProof/>
        </w:rPr>
        <w:drawing>
          <wp:inline distT="0" distB="0" distL="0" distR="0">
            <wp:extent cx="48752" cy="60966"/>
            <wp:effectExtent l="0" t="0" r="0" b="0"/>
            <wp:docPr id="116423" name="Picture 116423"/>
            <wp:cNvGraphicFramePr/>
            <a:graphic xmlns:a="http://schemas.openxmlformats.org/drawingml/2006/main">
              <a:graphicData uri="http://schemas.openxmlformats.org/drawingml/2006/picture">
                <pic:pic xmlns:pic="http://schemas.openxmlformats.org/drawingml/2006/picture">
                  <pic:nvPicPr>
                    <pic:cNvPr id="116423" name="Picture 116423"/>
                    <pic:cNvPicPr/>
                  </pic:nvPicPr>
                  <pic:blipFill>
                    <a:blip r:embed="rId103"/>
                    <a:stretch>
                      <a:fillRect/>
                    </a:stretch>
                  </pic:blipFill>
                  <pic:spPr>
                    <a:xfrm>
                      <a:off x="0" y="0"/>
                      <a:ext cx="48752" cy="60966"/>
                    </a:xfrm>
                    <a:prstGeom prst="rect">
                      <a:avLst/>
                    </a:prstGeom>
                  </pic:spPr>
                </pic:pic>
              </a:graphicData>
            </a:graphic>
          </wp:inline>
        </w:drawing>
      </w:r>
      <w:r>
        <w:t>Üzerinde metal ziller yer almalı ve düzgün ses çıkarmalıdır.</w:t>
      </w:r>
    </w:p>
    <w:p w:rsidR="00E86E0C" w:rsidRDefault="00D62F66">
      <w:pPr>
        <w:numPr>
          <w:ilvl w:val="0"/>
          <w:numId w:val="42"/>
        </w:numPr>
        <w:ind w:right="48" w:hanging="365"/>
      </w:pPr>
      <w:r>
        <w:t>Sağlam yapıda ve çocuk kullanımına uygun olmalı</w:t>
      </w:r>
      <w:r>
        <w:t>dır.</w:t>
      </w:r>
      <w:r>
        <w:rPr>
          <w:noProof/>
        </w:rPr>
        <w:drawing>
          <wp:inline distT="0" distB="0" distL="0" distR="0">
            <wp:extent cx="6094" cy="48773"/>
            <wp:effectExtent l="0" t="0" r="0" b="0"/>
            <wp:docPr id="58077" name="Picture 58077"/>
            <wp:cNvGraphicFramePr/>
            <a:graphic xmlns:a="http://schemas.openxmlformats.org/drawingml/2006/main">
              <a:graphicData uri="http://schemas.openxmlformats.org/drawingml/2006/picture">
                <pic:pic xmlns:pic="http://schemas.openxmlformats.org/drawingml/2006/picture">
                  <pic:nvPicPr>
                    <pic:cNvPr id="58077" name="Picture 58077"/>
                    <pic:cNvPicPr/>
                  </pic:nvPicPr>
                  <pic:blipFill>
                    <a:blip r:embed="rId104"/>
                    <a:stretch>
                      <a:fillRect/>
                    </a:stretch>
                  </pic:blipFill>
                  <pic:spPr>
                    <a:xfrm>
                      <a:off x="0" y="0"/>
                      <a:ext cx="6094" cy="48773"/>
                    </a:xfrm>
                    <a:prstGeom prst="rect">
                      <a:avLst/>
                    </a:prstGeom>
                  </pic:spPr>
                </pic:pic>
              </a:graphicData>
            </a:graphic>
          </wp:inline>
        </w:drawing>
      </w:r>
    </w:p>
    <w:p w:rsidR="00E86E0C" w:rsidRDefault="00D62F66">
      <w:pPr>
        <w:spacing w:after="234"/>
        <w:ind w:left="134" w:right="48"/>
      </w:pPr>
      <w:r>
        <w:rPr>
          <w:noProof/>
        </w:rPr>
        <w:lastRenderedPageBreak/>
        <w:drawing>
          <wp:inline distT="0" distB="0" distL="0" distR="0">
            <wp:extent cx="5594248" cy="463340"/>
            <wp:effectExtent l="0" t="0" r="0" b="0"/>
            <wp:docPr id="116425" name="Picture 116425"/>
            <wp:cNvGraphicFramePr/>
            <a:graphic xmlns:a="http://schemas.openxmlformats.org/drawingml/2006/main">
              <a:graphicData uri="http://schemas.openxmlformats.org/drawingml/2006/picture">
                <pic:pic xmlns:pic="http://schemas.openxmlformats.org/drawingml/2006/picture">
                  <pic:nvPicPr>
                    <pic:cNvPr id="116425" name="Picture 116425"/>
                    <pic:cNvPicPr/>
                  </pic:nvPicPr>
                  <pic:blipFill>
                    <a:blip r:embed="rId105"/>
                    <a:stretch>
                      <a:fillRect/>
                    </a:stretch>
                  </pic:blipFill>
                  <pic:spPr>
                    <a:xfrm>
                      <a:off x="0" y="0"/>
                      <a:ext cx="5594248" cy="463340"/>
                    </a:xfrm>
                    <a:prstGeom prst="rect">
                      <a:avLst/>
                    </a:prstGeom>
                  </pic:spPr>
                </pic:pic>
              </a:graphicData>
            </a:graphic>
          </wp:inline>
        </w:drawing>
      </w:r>
      <w:r>
        <w:t>Kenarları ve yüzeyi pürüzsüz olmalı, kıymık riski bulunmamalıdır.</w:t>
      </w:r>
    </w:p>
    <w:p w:rsidR="00E86E0C" w:rsidRDefault="00D62F66">
      <w:pPr>
        <w:pStyle w:val="Balk2"/>
        <w:ind w:left="158"/>
      </w:pPr>
      <w:r>
        <w:t xml:space="preserve">116. Zarf A5 (Küçük Boy) Saman </w:t>
      </w:r>
      <w:proofErr w:type="gramStart"/>
      <w:r>
        <w:t>Kağıdı</w:t>
      </w:r>
      <w:proofErr w:type="gramEnd"/>
    </w:p>
    <w:p w:rsidR="00E86E0C" w:rsidRDefault="00D62F66">
      <w:pPr>
        <w:numPr>
          <w:ilvl w:val="0"/>
          <w:numId w:val="43"/>
        </w:numPr>
        <w:ind w:left="844" w:right="48" w:hanging="355"/>
      </w:pPr>
      <w:r>
        <w:t xml:space="preserve">Saman </w:t>
      </w:r>
      <w:proofErr w:type="gramStart"/>
      <w:r>
        <w:t>kağıdından</w:t>
      </w:r>
      <w:proofErr w:type="gramEnd"/>
      <w:r>
        <w:t xml:space="preserve"> üretilmiş olmalıdır (yaklaşık 70-90 gr/m</w:t>
      </w:r>
      <w:r>
        <w:rPr>
          <w:vertAlign w:val="superscript"/>
        </w:rPr>
        <w:t>2</w:t>
      </w:r>
      <w:r>
        <w:t>).</w:t>
      </w:r>
    </w:p>
    <w:p w:rsidR="00E86E0C" w:rsidRDefault="00D62F66">
      <w:pPr>
        <w:numPr>
          <w:ilvl w:val="0"/>
          <w:numId w:val="43"/>
        </w:numPr>
        <w:ind w:left="844" w:right="48" w:hanging="355"/>
      </w:pPr>
      <w:r>
        <w:t>A5 boyutunda olmalıdır (148 x 210 mm).</w:t>
      </w:r>
    </w:p>
    <w:p w:rsidR="00E86E0C" w:rsidRDefault="00D62F66">
      <w:pPr>
        <w:numPr>
          <w:ilvl w:val="0"/>
          <w:numId w:val="43"/>
        </w:numPr>
        <w:ind w:left="844" w:right="48" w:hanging="355"/>
      </w:pPr>
      <w:r>
        <w:t xml:space="preserve">Kapak kısmı kendinden yapışkanlı veya tutkal </w:t>
      </w:r>
      <w:r>
        <w:t>ile kapatılabilir yapıda olmalıdır.</w:t>
      </w:r>
    </w:p>
    <w:p w:rsidR="00E86E0C" w:rsidRDefault="00D62F66">
      <w:pPr>
        <w:numPr>
          <w:ilvl w:val="0"/>
          <w:numId w:val="43"/>
        </w:numPr>
        <w:ind w:left="844" w:right="48" w:hanging="355"/>
      </w:pPr>
      <w:r>
        <w:t>Renk: Doğal saman rengi (açık kahverengi).</w:t>
      </w:r>
    </w:p>
    <w:p w:rsidR="00E86E0C" w:rsidRDefault="00D62F66">
      <w:pPr>
        <w:numPr>
          <w:ilvl w:val="0"/>
          <w:numId w:val="43"/>
        </w:numPr>
        <w:ind w:left="844" w:right="48" w:hanging="355"/>
      </w:pPr>
      <w:r>
        <w:t>Yırtılmaya ve dağılmaya karşı dayanıklı olmalıdır.</w:t>
      </w:r>
    </w:p>
    <w:p w:rsidR="00E86E0C" w:rsidRDefault="00D62F66">
      <w:pPr>
        <w:spacing w:after="211"/>
        <w:ind w:left="125"/>
      </w:pPr>
      <w:r>
        <w:rPr>
          <w:noProof/>
        </w:rPr>
        <w:drawing>
          <wp:inline distT="0" distB="0" distL="0" distR="0">
            <wp:extent cx="5600341" cy="243863"/>
            <wp:effectExtent l="0" t="0" r="0" b="0"/>
            <wp:docPr id="58177" name="Picture 58177"/>
            <wp:cNvGraphicFramePr/>
            <a:graphic xmlns:a="http://schemas.openxmlformats.org/drawingml/2006/main">
              <a:graphicData uri="http://schemas.openxmlformats.org/drawingml/2006/picture">
                <pic:pic xmlns:pic="http://schemas.openxmlformats.org/drawingml/2006/picture">
                  <pic:nvPicPr>
                    <pic:cNvPr id="58177" name="Picture 58177"/>
                    <pic:cNvPicPr/>
                  </pic:nvPicPr>
                  <pic:blipFill>
                    <a:blip r:embed="rId106"/>
                    <a:stretch>
                      <a:fillRect/>
                    </a:stretch>
                  </pic:blipFill>
                  <pic:spPr>
                    <a:xfrm>
                      <a:off x="0" y="0"/>
                      <a:ext cx="5600341" cy="243863"/>
                    </a:xfrm>
                    <a:prstGeom prst="rect">
                      <a:avLst/>
                    </a:prstGeom>
                  </pic:spPr>
                </pic:pic>
              </a:graphicData>
            </a:graphic>
          </wp:inline>
        </w:drawing>
      </w:r>
    </w:p>
    <w:p w:rsidR="00E86E0C" w:rsidRDefault="00D62F66">
      <w:pPr>
        <w:pStyle w:val="Balk2"/>
        <w:spacing w:after="179"/>
        <w:ind w:left="158"/>
      </w:pPr>
      <w:r>
        <w:t xml:space="preserve">117. Zarf A4 (Orta Boy) Saman </w:t>
      </w:r>
      <w:proofErr w:type="gramStart"/>
      <w:r>
        <w:t>Kağıdı</w:t>
      </w:r>
      <w:proofErr w:type="gramEnd"/>
    </w:p>
    <w:p w:rsidR="00E86E0C" w:rsidRDefault="00D62F66">
      <w:pPr>
        <w:numPr>
          <w:ilvl w:val="0"/>
          <w:numId w:val="44"/>
        </w:numPr>
        <w:ind w:left="844" w:right="48" w:hanging="355"/>
      </w:pPr>
      <w:r>
        <w:t xml:space="preserve">Saman </w:t>
      </w:r>
      <w:proofErr w:type="gramStart"/>
      <w:r>
        <w:t>kağıdı</w:t>
      </w:r>
      <w:proofErr w:type="gramEnd"/>
      <w:r>
        <w:t>, ortalama 70-90 gr/m</w:t>
      </w:r>
      <w:r>
        <w:rPr>
          <w:vertAlign w:val="superscript"/>
        </w:rPr>
        <w:t xml:space="preserve">2 </w:t>
      </w:r>
      <w:r>
        <w:t>kalınlıkta olmalıdır.</w:t>
      </w:r>
    </w:p>
    <w:p w:rsidR="00E86E0C" w:rsidRDefault="00D62F66">
      <w:pPr>
        <w:numPr>
          <w:ilvl w:val="0"/>
          <w:numId w:val="44"/>
        </w:numPr>
        <w:ind w:left="844" w:right="48" w:hanging="355"/>
      </w:pPr>
      <w:r>
        <w:t>A4 boyutlarına uygun (210 x 297 mm) olmalıdır.</w:t>
      </w:r>
      <w:r>
        <w:tab/>
      </w:r>
      <w:r>
        <w:rPr>
          <w:noProof/>
        </w:rPr>
        <w:drawing>
          <wp:inline distT="0" distB="0" distL="0" distR="0">
            <wp:extent cx="6094" cy="18290"/>
            <wp:effectExtent l="0" t="0" r="0" b="0"/>
            <wp:docPr id="58084" name="Picture 58084"/>
            <wp:cNvGraphicFramePr/>
            <a:graphic xmlns:a="http://schemas.openxmlformats.org/drawingml/2006/main">
              <a:graphicData uri="http://schemas.openxmlformats.org/drawingml/2006/picture">
                <pic:pic xmlns:pic="http://schemas.openxmlformats.org/drawingml/2006/picture">
                  <pic:nvPicPr>
                    <pic:cNvPr id="58084" name="Picture 58084"/>
                    <pic:cNvPicPr/>
                  </pic:nvPicPr>
                  <pic:blipFill>
                    <a:blip r:embed="rId107"/>
                    <a:stretch>
                      <a:fillRect/>
                    </a:stretch>
                  </pic:blipFill>
                  <pic:spPr>
                    <a:xfrm>
                      <a:off x="0" y="0"/>
                      <a:ext cx="6094" cy="18290"/>
                    </a:xfrm>
                    <a:prstGeom prst="rect">
                      <a:avLst/>
                    </a:prstGeom>
                  </pic:spPr>
                </pic:pic>
              </a:graphicData>
            </a:graphic>
          </wp:inline>
        </w:drawing>
      </w:r>
    </w:p>
    <w:p w:rsidR="00E86E0C" w:rsidRDefault="00D62F66">
      <w:pPr>
        <w:numPr>
          <w:ilvl w:val="0"/>
          <w:numId w:val="44"/>
        </w:numPr>
        <w:spacing w:after="46"/>
        <w:ind w:left="844" w:right="48" w:hanging="355"/>
      </w:pPr>
      <w:r>
        <w:t xml:space="preserve">Üstten kapaklı ve yapıştırılabilir özellikte olmalıdır. </w:t>
      </w:r>
      <w:r>
        <w:rPr>
          <w:noProof/>
        </w:rPr>
        <w:drawing>
          <wp:inline distT="0" distB="0" distL="0" distR="0">
            <wp:extent cx="48752" cy="48773"/>
            <wp:effectExtent l="0" t="0" r="0" b="0"/>
            <wp:docPr id="58087" name="Picture 58087"/>
            <wp:cNvGraphicFramePr/>
            <a:graphic xmlns:a="http://schemas.openxmlformats.org/drawingml/2006/main">
              <a:graphicData uri="http://schemas.openxmlformats.org/drawingml/2006/picture">
                <pic:pic xmlns:pic="http://schemas.openxmlformats.org/drawingml/2006/picture">
                  <pic:nvPicPr>
                    <pic:cNvPr id="58087" name="Picture 58087"/>
                    <pic:cNvPicPr/>
                  </pic:nvPicPr>
                  <pic:blipFill>
                    <a:blip r:embed="rId108"/>
                    <a:stretch>
                      <a:fillRect/>
                    </a:stretch>
                  </pic:blipFill>
                  <pic:spPr>
                    <a:xfrm>
                      <a:off x="0" y="0"/>
                      <a:ext cx="48752" cy="48773"/>
                    </a:xfrm>
                    <a:prstGeom prst="rect">
                      <a:avLst/>
                    </a:prstGeom>
                  </pic:spPr>
                </pic:pic>
              </a:graphicData>
            </a:graphic>
          </wp:inline>
        </w:drawing>
      </w:r>
      <w:r>
        <w:t xml:space="preserve"> Resmi yazışmalar için uygun kalitede olmalıdır.</w:t>
      </w:r>
    </w:p>
    <w:p w:rsidR="00E86E0C" w:rsidRDefault="00D62F66">
      <w:pPr>
        <w:spacing w:after="250"/>
        <w:ind w:left="134"/>
      </w:pPr>
      <w:r>
        <w:rPr>
          <w:noProof/>
        </w:rPr>
        <w:drawing>
          <wp:inline distT="0" distB="0" distL="0" distR="0">
            <wp:extent cx="5594248" cy="176801"/>
            <wp:effectExtent l="0" t="0" r="0" b="0"/>
            <wp:docPr id="58178" name="Picture 58178"/>
            <wp:cNvGraphicFramePr/>
            <a:graphic xmlns:a="http://schemas.openxmlformats.org/drawingml/2006/main">
              <a:graphicData uri="http://schemas.openxmlformats.org/drawingml/2006/picture">
                <pic:pic xmlns:pic="http://schemas.openxmlformats.org/drawingml/2006/picture">
                  <pic:nvPicPr>
                    <pic:cNvPr id="58178" name="Picture 58178"/>
                    <pic:cNvPicPr/>
                  </pic:nvPicPr>
                  <pic:blipFill>
                    <a:blip r:embed="rId109"/>
                    <a:stretch>
                      <a:fillRect/>
                    </a:stretch>
                  </pic:blipFill>
                  <pic:spPr>
                    <a:xfrm>
                      <a:off x="0" y="0"/>
                      <a:ext cx="5594248" cy="176801"/>
                    </a:xfrm>
                    <a:prstGeom prst="rect">
                      <a:avLst/>
                    </a:prstGeom>
                  </pic:spPr>
                </pic:pic>
              </a:graphicData>
            </a:graphic>
          </wp:inline>
        </w:drawing>
      </w:r>
    </w:p>
    <w:p w:rsidR="00E86E0C" w:rsidRDefault="00D62F66">
      <w:pPr>
        <w:pStyle w:val="Balk2"/>
        <w:ind w:left="158"/>
      </w:pPr>
      <w:r>
        <w:t xml:space="preserve">118. ZarfA3 (Büyük Boy) Saman </w:t>
      </w:r>
      <w:proofErr w:type="gramStart"/>
      <w:r>
        <w:t>Kağıdı</w:t>
      </w:r>
      <w:proofErr w:type="gramEnd"/>
    </w:p>
    <w:p w:rsidR="00E86E0C" w:rsidRDefault="00D62F66">
      <w:pPr>
        <w:numPr>
          <w:ilvl w:val="0"/>
          <w:numId w:val="45"/>
        </w:numPr>
        <w:ind w:right="48" w:hanging="355"/>
      </w:pPr>
      <w:r>
        <w:t>70-100 gr/m</w:t>
      </w:r>
      <w:r>
        <w:rPr>
          <w:vertAlign w:val="superscript"/>
        </w:rPr>
        <w:t xml:space="preserve">2 </w:t>
      </w:r>
      <w:r>
        <w:t xml:space="preserve">saman </w:t>
      </w:r>
      <w:proofErr w:type="gramStart"/>
      <w:r>
        <w:t>kağıdından</w:t>
      </w:r>
      <w:proofErr w:type="gramEnd"/>
      <w:r>
        <w:t xml:space="preserve"> üretilmiş olmalıdır. </w:t>
      </w:r>
      <w:r>
        <w:rPr>
          <w:noProof/>
        </w:rPr>
        <w:drawing>
          <wp:inline distT="0" distB="0" distL="0" distR="0">
            <wp:extent cx="6094" cy="48772"/>
            <wp:effectExtent l="0" t="0" r="0" b="0"/>
            <wp:docPr id="58089" name="Picture 58089"/>
            <wp:cNvGraphicFramePr/>
            <a:graphic xmlns:a="http://schemas.openxmlformats.org/drawingml/2006/main">
              <a:graphicData uri="http://schemas.openxmlformats.org/drawingml/2006/picture">
                <pic:pic xmlns:pic="http://schemas.openxmlformats.org/drawingml/2006/picture">
                  <pic:nvPicPr>
                    <pic:cNvPr id="58089" name="Picture 58089"/>
                    <pic:cNvPicPr/>
                  </pic:nvPicPr>
                  <pic:blipFill>
                    <a:blip r:embed="rId110"/>
                    <a:stretch>
                      <a:fillRect/>
                    </a:stretch>
                  </pic:blipFill>
                  <pic:spPr>
                    <a:xfrm>
                      <a:off x="0" y="0"/>
                      <a:ext cx="6094" cy="48772"/>
                    </a:xfrm>
                    <a:prstGeom prst="rect">
                      <a:avLst/>
                    </a:prstGeom>
                  </pic:spPr>
                </pic:pic>
              </a:graphicData>
            </a:graphic>
          </wp:inline>
        </w:drawing>
      </w:r>
    </w:p>
    <w:p w:rsidR="00E86E0C" w:rsidRDefault="00D62F66">
      <w:pPr>
        <w:numPr>
          <w:ilvl w:val="0"/>
          <w:numId w:val="45"/>
        </w:numPr>
        <w:ind w:right="48" w:hanging="355"/>
      </w:pPr>
      <w:r>
        <w:t>Boyut: A3</w:t>
      </w:r>
      <w:r>
        <w:t xml:space="preserve"> (297 x 420 mm) belgeleri alabilecek ölçüde olmalıdır.</w:t>
      </w:r>
    </w:p>
    <w:p w:rsidR="00E86E0C" w:rsidRDefault="00D62F66">
      <w:pPr>
        <w:numPr>
          <w:ilvl w:val="0"/>
          <w:numId w:val="45"/>
        </w:numPr>
        <w:ind w:right="48" w:hanging="355"/>
      </w:pPr>
      <w:r>
        <w:t>Geniş hacimli evrakları taşıyabilecek dayanıklılığa sahip olmalıdır.</w:t>
      </w:r>
    </w:p>
    <w:p w:rsidR="00E86E0C" w:rsidRDefault="00D62F66">
      <w:pPr>
        <w:numPr>
          <w:ilvl w:val="0"/>
          <w:numId w:val="45"/>
        </w:numPr>
        <w:ind w:right="48" w:hanging="355"/>
      </w:pPr>
      <w:r>
        <w:t>Üstten kapaklı, yapışkanlı veya tutkal ile kapatılabilir olmalıdır.</w:t>
      </w:r>
    </w:p>
    <w:p w:rsidR="00E86E0C" w:rsidRDefault="00D62F66">
      <w:pPr>
        <w:spacing w:after="0"/>
        <w:ind w:left="5883"/>
      </w:pPr>
      <w:r>
        <w:rPr>
          <w:noProof/>
        </w:rPr>
        <w:drawing>
          <wp:inline distT="0" distB="0" distL="0" distR="0">
            <wp:extent cx="1267542" cy="591369"/>
            <wp:effectExtent l="0" t="0" r="0" b="0"/>
            <wp:docPr id="58179" name="Picture 58179"/>
            <wp:cNvGraphicFramePr/>
            <a:graphic xmlns:a="http://schemas.openxmlformats.org/drawingml/2006/main">
              <a:graphicData uri="http://schemas.openxmlformats.org/drawingml/2006/picture">
                <pic:pic xmlns:pic="http://schemas.openxmlformats.org/drawingml/2006/picture">
                  <pic:nvPicPr>
                    <pic:cNvPr id="58179" name="Picture 58179"/>
                    <pic:cNvPicPr/>
                  </pic:nvPicPr>
                  <pic:blipFill>
                    <a:blip r:embed="rId111"/>
                    <a:stretch>
                      <a:fillRect/>
                    </a:stretch>
                  </pic:blipFill>
                  <pic:spPr>
                    <a:xfrm>
                      <a:off x="0" y="0"/>
                      <a:ext cx="1267542" cy="591369"/>
                    </a:xfrm>
                    <a:prstGeom prst="rect">
                      <a:avLst/>
                    </a:prstGeom>
                  </pic:spPr>
                </pic:pic>
              </a:graphicData>
            </a:graphic>
          </wp:inline>
        </w:drawing>
      </w:r>
    </w:p>
    <w:p w:rsidR="00E86E0C" w:rsidRDefault="00D62F66">
      <w:pPr>
        <w:spacing w:after="816"/>
        <w:ind w:left="125"/>
      </w:pPr>
      <w:r>
        <w:rPr>
          <w:noProof/>
        </w:rPr>
        <w:drawing>
          <wp:inline distT="0" distB="0" distL="0" distR="0">
            <wp:extent cx="5606436" cy="195091"/>
            <wp:effectExtent l="0" t="0" r="0" b="0"/>
            <wp:docPr id="59640" name="Picture 59640"/>
            <wp:cNvGraphicFramePr/>
            <a:graphic xmlns:a="http://schemas.openxmlformats.org/drawingml/2006/main">
              <a:graphicData uri="http://schemas.openxmlformats.org/drawingml/2006/picture">
                <pic:pic xmlns:pic="http://schemas.openxmlformats.org/drawingml/2006/picture">
                  <pic:nvPicPr>
                    <pic:cNvPr id="59640" name="Picture 59640"/>
                    <pic:cNvPicPr/>
                  </pic:nvPicPr>
                  <pic:blipFill>
                    <a:blip r:embed="rId112"/>
                    <a:stretch>
                      <a:fillRect/>
                    </a:stretch>
                  </pic:blipFill>
                  <pic:spPr>
                    <a:xfrm>
                      <a:off x="0" y="0"/>
                      <a:ext cx="5606436" cy="195091"/>
                    </a:xfrm>
                    <a:prstGeom prst="rect">
                      <a:avLst/>
                    </a:prstGeom>
                  </pic:spPr>
                </pic:pic>
              </a:graphicData>
            </a:graphic>
          </wp:inline>
        </w:drawing>
      </w:r>
    </w:p>
    <w:p w:rsidR="00E86E0C" w:rsidRDefault="00D62F66">
      <w:pPr>
        <w:pStyle w:val="Balk2"/>
        <w:ind w:left="158"/>
      </w:pPr>
      <w:r>
        <w:t xml:space="preserve">119. </w:t>
      </w:r>
      <w:proofErr w:type="spellStart"/>
      <w:r>
        <w:t>Daksil</w:t>
      </w:r>
      <w:proofErr w:type="spellEnd"/>
      <w:r>
        <w:t xml:space="preserve"> (Sıvı)</w:t>
      </w:r>
    </w:p>
    <w:p w:rsidR="00E86E0C" w:rsidRDefault="00D62F66">
      <w:pPr>
        <w:numPr>
          <w:ilvl w:val="0"/>
          <w:numId w:val="46"/>
        </w:numPr>
        <w:ind w:right="48" w:hanging="355"/>
      </w:pPr>
      <w:r>
        <w:t xml:space="preserve">Sıvı tipi, fırçalı kullanıma uygun </w:t>
      </w:r>
      <w:proofErr w:type="spellStart"/>
      <w:r>
        <w:t>daksil</w:t>
      </w:r>
      <w:proofErr w:type="spellEnd"/>
      <w:r>
        <w:t xml:space="preserve"> olmalıdır.</w:t>
      </w:r>
      <w:r>
        <w:tab/>
      </w:r>
      <w:r>
        <w:rPr>
          <w:noProof/>
        </w:rPr>
        <w:drawing>
          <wp:inline distT="0" distB="0" distL="0" distR="0">
            <wp:extent cx="6093" cy="42676"/>
            <wp:effectExtent l="0" t="0" r="0" b="0"/>
            <wp:docPr id="59566" name="Picture 59566"/>
            <wp:cNvGraphicFramePr/>
            <a:graphic xmlns:a="http://schemas.openxmlformats.org/drawingml/2006/main">
              <a:graphicData uri="http://schemas.openxmlformats.org/drawingml/2006/picture">
                <pic:pic xmlns:pic="http://schemas.openxmlformats.org/drawingml/2006/picture">
                  <pic:nvPicPr>
                    <pic:cNvPr id="59566" name="Picture 59566"/>
                    <pic:cNvPicPr/>
                  </pic:nvPicPr>
                  <pic:blipFill>
                    <a:blip r:embed="rId113"/>
                    <a:stretch>
                      <a:fillRect/>
                    </a:stretch>
                  </pic:blipFill>
                  <pic:spPr>
                    <a:xfrm>
                      <a:off x="0" y="0"/>
                      <a:ext cx="6093" cy="42676"/>
                    </a:xfrm>
                    <a:prstGeom prst="rect">
                      <a:avLst/>
                    </a:prstGeom>
                  </pic:spPr>
                </pic:pic>
              </a:graphicData>
            </a:graphic>
          </wp:inline>
        </w:drawing>
      </w:r>
    </w:p>
    <w:p w:rsidR="00E86E0C" w:rsidRDefault="00D62F66">
      <w:pPr>
        <w:numPr>
          <w:ilvl w:val="0"/>
          <w:numId w:val="46"/>
        </w:numPr>
        <w:ind w:right="48" w:hanging="355"/>
      </w:pPr>
      <w:r>
        <w:t>Kolay kuruma süresi (maksimum 30 saniye) olmalıdır.</w:t>
      </w:r>
    </w:p>
    <w:p w:rsidR="00E86E0C" w:rsidRDefault="00D62F66">
      <w:pPr>
        <w:numPr>
          <w:ilvl w:val="0"/>
          <w:numId w:val="46"/>
        </w:numPr>
        <w:ind w:right="48" w:hanging="355"/>
      </w:pPr>
      <w:r>
        <w:t>Üzerine yazılabilir özellikte kuruma sağlamalıdır.</w:t>
      </w:r>
      <w:r>
        <w:tab/>
      </w:r>
      <w:r>
        <w:rPr>
          <w:noProof/>
        </w:rPr>
        <w:drawing>
          <wp:inline distT="0" distB="0" distL="0" distR="0">
            <wp:extent cx="6093" cy="48773"/>
            <wp:effectExtent l="0" t="0" r="0" b="0"/>
            <wp:docPr id="59568" name="Picture 59568"/>
            <wp:cNvGraphicFramePr/>
            <a:graphic xmlns:a="http://schemas.openxmlformats.org/drawingml/2006/main">
              <a:graphicData uri="http://schemas.openxmlformats.org/drawingml/2006/picture">
                <pic:pic xmlns:pic="http://schemas.openxmlformats.org/drawingml/2006/picture">
                  <pic:nvPicPr>
                    <pic:cNvPr id="59568" name="Picture 59568"/>
                    <pic:cNvPicPr/>
                  </pic:nvPicPr>
                  <pic:blipFill>
                    <a:blip r:embed="rId114"/>
                    <a:stretch>
                      <a:fillRect/>
                    </a:stretch>
                  </pic:blipFill>
                  <pic:spPr>
                    <a:xfrm>
                      <a:off x="0" y="0"/>
                      <a:ext cx="6093" cy="48773"/>
                    </a:xfrm>
                    <a:prstGeom prst="rect">
                      <a:avLst/>
                    </a:prstGeom>
                  </pic:spPr>
                </pic:pic>
              </a:graphicData>
            </a:graphic>
          </wp:inline>
        </w:drawing>
      </w:r>
    </w:p>
    <w:p w:rsidR="00E86E0C" w:rsidRDefault="00D62F66">
      <w:pPr>
        <w:numPr>
          <w:ilvl w:val="0"/>
          <w:numId w:val="46"/>
        </w:numPr>
        <w:ind w:right="48" w:hanging="355"/>
      </w:pPr>
      <w:r>
        <w:t>Ambalajı kolay açılır, sızdırmaz ve güvenli olmalıdır.</w:t>
      </w:r>
    </w:p>
    <w:p w:rsidR="00E86E0C" w:rsidRDefault="00D62F66">
      <w:pPr>
        <w:numPr>
          <w:ilvl w:val="0"/>
          <w:numId w:val="46"/>
        </w:numPr>
        <w:ind w:right="48" w:hanging="355"/>
      </w:pPr>
      <w:r>
        <w:t xml:space="preserve">Uygulama sonrası düz beyaz renk bırakmalıdır. </w:t>
      </w:r>
      <w:r>
        <w:rPr>
          <w:noProof/>
        </w:rPr>
        <w:drawing>
          <wp:inline distT="0" distB="0" distL="0" distR="0">
            <wp:extent cx="48751" cy="48773"/>
            <wp:effectExtent l="0" t="0" r="0" b="0"/>
            <wp:docPr id="59572" name="Picture 59572"/>
            <wp:cNvGraphicFramePr/>
            <a:graphic xmlns:a="http://schemas.openxmlformats.org/drawingml/2006/main">
              <a:graphicData uri="http://schemas.openxmlformats.org/drawingml/2006/picture">
                <pic:pic xmlns:pic="http://schemas.openxmlformats.org/drawingml/2006/picture">
                  <pic:nvPicPr>
                    <pic:cNvPr id="59572" name="Picture 59572"/>
                    <pic:cNvPicPr/>
                  </pic:nvPicPr>
                  <pic:blipFill>
                    <a:blip r:embed="rId115"/>
                    <a:stretch>
                      <a:fillRect/>
                    </a:stretch>
                  </pic:blipFill>
                  <pic:spPr>
                    <a:xfrm>
                      <a:off x="0" y="0"/>
                      <a:ext cx="48751" cy="48773"/>
                    </a:xfrm>
                    <a:prstGeom prst="rect">
                      <a:avLst/>
                    </a:prstGeom>
                  </pic:spPr>
                </pic:pic>
              </a:graphicData>
            </a:graphic>
          </wp:inline>
        </w:drawing>
      </w:r>
      <w:r>
        <w:t xml:space="preserve"> 15-20 ml hacimli şişelerde olmalıd</w:t>
      </w:r>
      <w:r>
        <w:t>ır.</w:t>
      </w:r>
    </w:p>
    <w:p w:rsidR="00E86E0C" w:rsidRDefault="00D62F66">
      <w:pPr>
        <w:spacing w:after="256"/>
        <w:ind w:left="144"/>
      </w:pPr>
      <w:r>
        <w:rPr>
          <w:noProof/>
        </w:rPr>
        <w:drawing>
          <wp:inline distT="0" distB="0" distL="0" distR="0">
            <wp:extent cx="5594248" cy="195090"/>
            <wp:effectExtent l="0" t="0" r="0" b="0"/>
            <wp:docPr id="59641" name="Picture 59641"/>
            <wp:cNvGraphicFramePr/>
            <a:graphic xmlns:a="http://schemas.openxmlformats.org/drawingml/2006/main">
              <a:graphicData uri="http://schemas.openxmlformats.org/drawingml/2006/picture">
                <pic:pic xmlns:pic="http://schemas.openxmlformats.org/drawingml/2006/picture">
                  <pic:nvPicPr>
                    <pic:cNvPr id="59641" name="Picture 59641"/>
                    <pic:cNvPicPr/>
                  </pic:nvPicPr>
                  <pic:blipFill>
                    <a:blip r:embed="rId116"/>
                    <a:stretch>
                      <a:fillRect/>
                    </a:stretch>
                  </pic:blipFill>
                  <pic:spPr>
                    <a:xfrm>
                      <a:off x="0" y="0"/>
                      <a:ext cx="5594248" cy="195090"/>
                    </a:xfrm>
                    <a:prstGeom prst="rect">
                      <a:avLst/>
                    </a:prstGeom>
                  </pic:spPr>
                </pic:pic>
              </a:graphicData>
            </a:graphic>
          </wp:inline>
        </w:drawing>
      </w:r>
    </w:p>
    <w:p w:rsidR="00E86E0C" w:rsidRDefault="00D62F66">
      <w:pPr>
        <w:pStyle w:val="Balk3"/>
        <w:spacing w:after="180"/>
        <w:ind w:left="149"/>
      </w:pPr>
      <w:r>
        <w:t>120. Bayrak 200x300 cm</w:t>
      </w:r>
    </w:p>
    <w:p w:rsidR="00E86E0C" w:rsidRDefault="00D62F66">
      <w:pPr>
        <w:numPr>
          <w:ilvl w:val="0"/>
          <w:numId w:val="47"/>
        </w:numPr>
        <w:ind w:left="834" w:right="48" w:hanging="345"/>
      </w:pPr>
      <w:r>
        <w:t>Boyut: 200 cm x 300 cm.</w:t>
      </w:r>
    </w:p>
    <w:p w:rsidR="00E86E0C" w:rsidRDefault="00D62F66">
      <w:pPr>
        <w:numPr>
          <w:ilvl w:val="0"/>
          <w:numId w:val="47"/>
        </w:numPr>
        <w:ind w:left="834" w:right="48" w:hanging="345"/>
      </w:pPr>
      <w:r>
        <w:lastRenderedPageBreak/>
        <w:t xml:space="preserve">Malzeme: Dış </w:t>
      </w:r>
      <w:proofErr w:type="gramStart"/>
      <w:r>
        <w:t>mekana</w:t>
      </w:r>
      <w:proofErr w:type="gramEnd"/>
      <w:r>
        <w:t xml:space="preserve"> dayanıklı polyester kumaş.</w:t>
      </w:r>
    </w:p>
    <w:p w:rsidR="00E86E0C" w:rsidRDefault="00D62F66">
      <w:pPr>
        <w:numPr>
          <w:ilvl w:val="0"/>
          <w:numId w:val="47"/>
        </w:numPr>
        <w:ind w:left="834" w:right="48" w:hanging="345"/>
      </w:pPr>
      <w:r>
        <w:t xml:space="preserve">Renkler solmaz, UV baskıya dayanıklı olmalıdır. </w:t>
      </w:r>
      <w:r>
        <w:rPr>
          <w:noProof/>
        </w:rPr>
        <w:drawing>
          <wp:inline distT="0" distB="0" distL="0" distR="0">
            <wp:extent cx="48752" cy="42676"/>
            <wp:effectExtent l="0" t="0" r="0" b="0"/>
            <wp:docPr id="59576" name="Picture 59576"/>
            <wp:cNvGraphicFramePr/>
            <a:graphic xmlns:a="http://schemas.openxmlformats.org/drawingml/2006/main">
              <a:graphicData uri="http://schemas.openxmlformats.org/drawingml/2006/picture">
                <pic:pic xmlns:pic="http://schemas.openxmlformats.org/drawingml/2006/picture">
                  <pic:nvPicPr>
                    <pic:cNvPr id="59576" name="Picture 59576"/>
                    <pic:cNvPicPr/>
                  </pic:nvPicPr>
                  <pic:blipFill>
                    <a:blip r:embed="rId117"/>
                    <a:stretch>
                      <a:fillRect/>
                    </a:stretch>
                  </pic:blipFill>
                  <pic:spPr>
                    <a:xfrm>
                      <a:off x="0" y="0"/>
                      <a:ext cx="48752" cy="42676"/>
                    </a:xfrm>
                    <a:prstGeom prst="rect">
                      <a:avLst/>
                    </a:prstGeom>
                  </pic:spPr>
                </pic:pic>
              </a:graphicData>
            </a:graphic>
          </wp:inline>
        </w:drawing>
      </w:r>
      <w:r>
        <w:tab/>
        <w:t>Kenar dikişleri çift dikişli, dayanıklı olmalıdır.</w:t>
      </w:r>
      <w:r>
        <w:tab/>
      </w:r>
      <w:r>
        <w:rPr>
          <w:noProof/>
        </w:rPr>
        <w:drawing>
          <wp:inline distT="0" distB="0" distL="0" distR="0">
            <wp:extent cx="6094" cy="48773"/>
            <wp:effectExtent l="0" t="0" r="0" b="0"/>
            <wp:docPr id="59577" name="Picture 59577"/>
            <wp:cNvGraphicFramePr/>
            <a:graphic xmlns:a="http://schemas.openxmlformats.org/drawingml/2006/main">
              <a:graphicData uri="http://schemas.openxmlformats.org/drawingml/2006/picture">
                <pic:pic xmlns:pic="http://schemas.openxmlformats.org/drawingml/2006/picture">
                  <pic:nvPicPr>
                    <pic:cNvPr id="59577" name="Picture 59577"/>
                    <pic:cNvPicPr/>
                  </pic:nvPicPr>
                  <pic:blipFill>
                    <a:blip r:embed="rId118"/>
                    <a:stretch>
                      <a:fillRect/>
                    </a:stretch>
                  </pic:blipFill>
                  <pic:spPr>
                    <a:xfrm>
                      <a:off x="0" y="0"/>
                      <a:ext cx="6094" cy="48773"/>
                    </a:xfrm>
                    <a:prstGeom prst="rect">
                      <a:avLst/>
                    </a:prstGeom>
                  </pic:spPr>
                </pic:pic>
              </a:graphicData>
            </a:graphic>
          </wp:inline>
        </w:drawing>
      </w:r>
    </w:p>
    <w:p w:rsidR="00E86E0C" w:rsidRDefault="00D62F66">
      <w:pPr>
        <w:spacing w:after="207"/>
        <w:ind w:left="144"/>
      </w:pPr>
      <w:r>
        <w:rPr>
          <w:noProof/>
          <w:sz w:val="22"/>
        </w:rPr>
        <mc:AlternateContent>
          <mc:Choice Requires="wpg">
            <w:drawing>
              <wp:inline distT="0" distB="0" distL="0" distR="0">
                <wp:extent cx="5594248" cy="560885"/>
                <wp:effectExtent l="0" t="0" r="0" b="0"/>
                <wp:docPr id="111386" name="Group 111386"/>
                <wp:cNvGraphicFramePr/>
                <a:graphic xmlns:a="http://schemas.openxmlformats.org/drawingml/2006/main">
                  <a:graphicData uri="http://schemas.microsoft.com/office/word/2010/wordprocessingGroup">
                    <wpg:wgp>
                      <wpg:cNvGrpSpPr/>
                      <wpg:grpSpPr>
                        <a:xfrm>
                          <a:off x="0" y="0"/>
                          <a:ext cx="5594248" cy="560885"/>
                          <a:chOff x="0" y="0"/>
                          <a:chExt cx="5594248" cy="560885"/>
                        </a:xfrm>
                      </wpg:grpSpPr>
                      <pic:pic xmlns:pic="http://schemas.openxmlformats.org/drawingml/2006/picture">
                        <pic:nvPicPr>
                          <pic:cNvPr id="116427" name="Picture 116427"/>
                          <pic:cNvPicPr/>
                        </pic:nvPicPr>
                        <pic:blipFill>
                          <a:blip r:embed="rId119"/>
                          <a:stretch>
                            <a:fillRect/>
                          </a:stretch>
                        </pic:blipFill>
                        <pic:spPr>
                          <a:xfrm>
                            <a:off x="0" y="60966"/>
                            <a:ext cx="5594248" cy="499920"/>
                          </a:xfrm>
                          <a:prstGeom prst="rect">
                            <a:avLst/>
                          </a:prstGeom>
                        </pic:spPr>
                      </pic:pic>
                      <wps:wsp>
                        <wps:cNvPr id="58691" name="Rectangle 58691"/>
                        <wps:cNvSpPr/>
                        <wps:spPr>
                          <a:xfrm>
                            <a:off x="438765" y="3048"/>
                            <a:ext cx="591662" cy="206766"/>
                          </a:xfrm>
                          <a:prstGeom prst="rect">
                            <a:avLst/>
                          </a:prstGeom>
                          <a:ln>
                            <a:noFill/>
                          </a:ln>
                        </wps:spPr>
                        <wps:txbx>
                          <w:txbxContent>
                            <w:p w:rsidR="00E86E0C" w:rsidRDefault="00D62F66">
                              <w:pPr>
                                <w:spacing w:after="160"/>
                                <w:ind w:left="0"/>
                              </w:pPr>
                              <w:r>
                                <w:t xml:space="preserve">Direğe </w:t>
                              </w:r>
                            </w:p>
                          </w:txbxContent>
                        </wps:txbx>
                        <wps:bodyPr horzOverflow="overflow" vert="horz" lIns="0" tIns="0" rIns="0" bIns="0" rtlCol="0">
                          <a:noAutofit/>
                        </wps:bodyPr>
                      </wps:wsp>
                      <wps:wsp>
                        <wps:cNvPr id="58692" name="Rectangle 58692"/>
                        <wps:cNvSpPr/>
                        <wps:spPr>
                          <a:xfrm>
                            <a:off x="883623" y="3048"/>
                            <a:ext cx="737551" cy="206765"/>
                          </a:xfrm>
                          <a:prstGeom prst="rect">
                            <a:avLst/>
                          </a:prstGeom>
                          <a:ln>
                            <a:noFill/>
                          </a:ln>
                        </wps:spPr>
                        <wps:txbx>
                          <w:txbxContent>
                            <w:p w:rsidR="00E86E0C" w:rsidRDefault="00D62F66">
                              <w:pPr>
                                <w:spacing w:after="160"/>
                                <w:ind w:left="0"/>
                              </w:pPr>
                              <w:proofErr w:type="gramStart"/>
                              <w:r>
                                <w:t>asılabilir</w:t>
                              </w:r>
                              <w:proofErr w:type="gramEnd"/>
                              <w:r>
                                <w:t xml:space="preserve"> </w:t>
                              </w:r>
                            </w:p>
                          </w:txbxContent>
                        </wps:txbx>
                        <wps:bodyPr horzOverflow="overflow" vert="horz" lIns="0" tIns="0" rIns="0" bIns="0" rtlCol="0">
                          <a:noAutofit/>
                        </wps:bodyPr>
                      </wps:wsp>
                      <wps:wsp>
                        <wps:cNvPr id="58693" name="Rectangle 58693"/>
                        <wps:cNvSpPr/>
                        <wps:spPr>
                          <a:xfrm>
                            <a:off x="1438173" y="3048"/>
                            <a:ext cx="607872" cy="206765"/>
                          </a:xfrm>
                          <a:prstGeom prst="rect">
                            <a:avLst/>
                          </a:prstGeom>
                          <a:ln>
                            <a:noFill/>
                          </a:ln>
                        </wps:spPr>
                        <wps:txbx>
                          <w:txbxContent>
                            <w:p w:rsidR="00E86E0C" w:rsidRDefault="00D62F66">
                              <w:pPr>
                                <w:spacing w:after="160"/>
                                <w:ind w:left="0"/>
                              </w:pPr>
                              <w:proofErr w:type="gramStart"/>
                              <w:r>
                                <w:t>şekilde</w:t>
                              </w:r>
                              <w:proofErr w:type="gramEnd"/>
                              <w:r>
                                <w:t xml:space="preserve"> </w:t>
                              </w:r>
                            </w:p>
                          </w:txbxContent>
                        </wps:txbx>
                        <wps:bodyPr horzOverflow="overflow" vert="horz" lIns="0" tIns="0" rIns="0" bIns="0" rtlCol="0">
                          <a:noAutofit/>
                        </wps:bodyPr>
                      </wps:wsp>
                      <wps:wsp>
                        <wps:cNvPr id="58694" name="Rectangle 58694"/>
                        <wps:cNvSpPr/>
                        <wps:spPr>
                          <a:xfrm>
                            <a:off x="1895219" y="3048"/>
                            <a:ext cx="818601" cy="206766"/>
                          </a:xfrm>
                          <a:prstGeom prst="rect">
                            <a:avLst/>
                          </a:prstGeom>
                          <a:ln>
                            <a:noFill/>
                          </a:ln>
                        </wps:spPr>
                        <wps:txbx>
                          <w:txbxContent>
                            <w:p w:rsidR="00E86E0C" w:rsidRDefault="00D62F66">
                              <w:pPr>
                                <w:spacing w:after="160"/>
                                <w:ind w:left="0"/>
                              </w:pPr>
                              <w:proofErr w:type="gramStart"/>
                              <w:r>
                                <w:t>kenarında</w:t>
                              </w:r>
                              <w:proofErr w:type="gramEnd"/>
                              <w:r>
                                <w:t xml:space="preserve"> </w:t>
                              </w:r>
                            </w:p>
                          </w:txbxContent>
                        </wps:txbx>
                        <wps:bodyPr horzOverflow="overflow" vert="horz" lIns="0" tIns="0" rIns="0" bIns="0" rtlCol="0">
                          <a:noAutofit/>
                        </wps:bodyPr>
                      </wps:wsp>
                      <wps:wsp>
                        <wps:cNvPr id="58695" name="Rectangle 58695"/>
                        <wps:cNvSpPr/>
                        <wps:spPr>
                          <a:xfrm>
                            <a:off x="2510709" y="3048"/>
                            <a:ext cx="705131" cy="206766"/>
                          </a:xfrm>
                          <a:prstGeom prst="rect">
                            <a:avLst/>
                          </a:prstGeom>
                          <a:ln>
                            <a:noFill/>
                          </a:ln>
                        </wps:spPr>
                        <wps:txbx>
                          <w:txbxContent>
                            <w:p w:rsidR="00E86E0C" w:rsidRDefault="00D62F66">
                              <w:pPr>
                                <w:spacing w:after="160"/>
                                <w:ind w:left="0"/>
                              </w:pPr>
                              <w:proofErr w:type="gramStart"/>
                              <w:r>
                                <w:t>kuşgözü</w:t>
                              </w:r>
                              <w:proofErr w:type="gramEnd"/>
                              <w:r>
                                <w:t xml:space="preserve"> </w:t>
                              </w:r>
                            </w:p>
                          </w:txbxContent>
                        </wps:txbx>
                        <wps:bodyPr horzOverflow="overflow" vert="horz" lIns="0" tIns="0" rIns="0" bIns="0" rtlCol="0">
                          <a:noAutofit/>
                        </wps:bodyPr>
                      </wps:wsp>
                      <wps:wsp>
                        <wps:cNvPr id="58696" name="Rectangle 58696"/>
                        <wps:cNvSpPr/>
                        <wps:spPr>
                          <a:xfrm>
                            <a:off x="3040882" y="3048"/>
                            <a:ext cx="421458" cy="206766"/>
                          </a:xfrm>
                          <a:prstGeom prst="rect">
                            <a:avLst/>
                          </a:prstGeom>
                          <a:ln>
                            <a:noFill/>
                          </a:ln>
                        </wps:spPr>
                        <wps:txbx>
                          <w:txbxContent>
                            <w:p w:rsidR="00E86E0C" w:rsidRDefault="00D62F66">
                              <w:pPr>
                                <w:spacing w:after="160"/>
                                <w:ind w:left="0"/>
                              </w:pPr>
                              <w:proofErr w:type="gramStart"/>
                              <w:r>
                                <w:t>veya</w:t>
                              </w:r>
                              <w:proofErr w:type="gramEnd"/>
                              <w:r>
                                <w:t xml:space="preserve"> </w:t>
                              </w:r>
                            </w:p>
                          </w:txbxContent>
                        </wps:txbx>
                        <wps:bodyPr horzOverflow="overflow" vert="horz" lIns="0" tIns="0" rIns="0" bIns="0" rtlCol="0">
                          <a:noAutofit/>
                        </wps:bodyPr>
                      </wps:wsp>
                      <wps:wsp>
                        <wps:cNvPr id="58697" name="Rectangle 58697"/>
                        <wps:cNvSpPr/>
                        <wps:spPr>
                          <a:xfrm>
                            <a:off x="3357768" y="0"/>
                            <a:ext cx="202624" cy="210819"/>
                          </a:xfrm>
                          <a:prstGeom prst="rect">
                            <a:avLst/>
                          </a:prstGeom>
                          <a:ln>
                            <a:noFill/>
                          </a:ln>
                        </wps:spPr>
                        <wps:txbx>
                          <w:txbxContent>
                            <w:p w:rsidR="00E86E0C" w:rsidRDefault="00D62F66">
                              <w:pPr>
                                <w:spacing w:after="160"/>
                                <w:ind w:left="0"/>
                              </w:pPr>
                              <w:proofErr w:type="gramStart"/>
                              <w:r>
                                <w:rPr>
                                  <w:sz w:val="26"/>
                                </w:rPr>
                                <w:t>ip</w:t>
                              </w:r>
                              <w:proofErr w:type="gramEnd"/>
                              <w:r>
                                <w:rPr>
                                  <w:sz w:val="26"/>
                                </w:rPr>
                                <w:t xml:space="preserve"> </w:t>
                              </w:r>
                            </w:p>
                          </w:txbxContent>
                        </wps:txbx>
                        <wps:bodyPr horzOverflow="overflow" vert="horz" lIns="0" tIns="0" rIns="0" bIns="0" rtlCol="0">
                          <a:noAutofit/>
                        </wps:bodyPr>
                      </wps:wsp>
                      <wps:wsp>
                        <wps:cNvPr id="58698" name="Rectangle 58698"/>
                        <wps:cNvSpPr/>
                        <wps:spPr>
                          <a:xfrm>
                            <a:off x="3510116" y="3048"/>
                            <a:ext cx="680816" cy="206766"/>
                          </a:xfrm>
                          <a:prstGeom prst="rect">
                            <a:avLst/>
                          </a:prstGeom>
                          <a:ln>
                            <a:noFill/>
                          </a:ln>
                        </wps:spPr>
                        <wps:txbx>
                          <w:txbxContent>
                            <w:p w:rsidR="00E86E0C" w:rsidRDefault="00D62F66">
                              <w:pPr>
                                <w:spacing w:after="160"/>
                                <w:ind w:left="0"/>
                              </w:pPr>
                              <w:proofErr w:type="gramStart"/>
                              <w:r>
                                <w:t>geçirme</w:t>
                              </w:r>
                              <w:proofErr w:type="gramEnd"/>
                              <w:r>
                                <w:t xml:space="preserve"> </w:t>
                              </w:r>
                            </w:p>
                          </w:txbxContent>
                        </wps:txbx>
                        <wps:bodyPr horzOverflow="overflow" vert="horz" lIns="0" tIns="0" rIns="0" bIns="0" rtlCol="0">
                          <a:noAutofit/>
                        </wps:bodyPr>
                      </wps:wsp>
                      <wps:wsp>
                        <wps:cNvPr id="58699" name="Rectangle 58699"/>
                        <wps:cNvSpPr/>
                        <wps:spPr>
                          <a:xfrm>
                            <a:off x="4022009" y="3048"/>
                            <a:ext cx="437668" cy="206765"/>
                          </a:xfrm>
                          <a:prstGeom prst="rect">
                            <a:avLst/>
                          </a:prstGeom>
                          <a:ln>
                            <a:noFill/>
                          </a:ln>
                        </wps:spPr>
                        <wps:txbx>
                          <w:txbxContent>
                            <w:p w:rsidR="00E86E0C" w:rsidRDefault="00D62F66">
                              <w:pPr>
                                <w:spacing w:after="160"/>
                                <w:ind w:left="0"/>
                              </w:pPr>
                              <w:proofErr w:type="gramStart"/>
                              <w:r>
                                <w:t>alanı</w:t>
                              </w:r>
                              <w:proofErr w:type="gramEnd"/>
                              <w:r>
                                <w:t xml:space="preserve"> </w:t>
                              </w:r>
                            </w:p>
                          </w:txbxContent>
                        </wps:txbx>
                        <wps:bodyPr horzOverflow="overflow" vert="horz" lIns="0" tIns="0" rIns="0" bIns="0" rtlCol="0">
                          <a:noAutofit/>
                        </wps:bodyPr>
                      </wps:wsp>
                      <wps:wsp>
                        <wps:cNvPr id="58700" name="Rectangle 58700"/>
                        <wps:cNvSpPr/>
                        <wps:spPr>
                          <a:xfrm>
                            <a:off x="4351082" y="3048"/>
                            <a:ext cx="753761" cy="206765"/>
                          </a:xfrm>
                          <a:prstGeom prst="rect">
                            <a:avLst/>
                          </a:prstGeom>
                          <a:ln>
                            <a:noFill/>
                          </a:ln>
                        </wps:spPr>
                        <wps:txbx>
                          <w:txbxContent>
                            <w:p w:rsidR="00E86E0C" w:rsidRDefault="00D62F66">
                              <w:pPr>
                                <w:spacing w:after="160"/>
                                <w:ind w:left="0"/>
                              </w:pPr>
                              <w:proofErr w:type="gramStart"/>
                              <w:r>
                                <w:t>olmalıdır</w:t>
                              </w:r>
                              <w:proofErr w:type="gramEnd"/>
                              <w:r>
                                <w:t>.</w:t>
                              </w:r>
                            </w:p>
                          </w:txbxContent>
                        </wps:txbx>
                        <wps:bodyPr horzOverflow="overflow" vert="horz" lIns="0" tIns="0" rIns="0" bIns="0" rtlCol="0">
                          <a:noAutofit/>
                        </wps:bodyPr>
                      </wps:wsp>
                    </wpg:wgp>
                  </a:graphicData>
                </a:graphic>
              </wp:inline>
            </w:drawing>
          </mc:Choice>
          <mc:Fallback>
            <w:pict>
              <v:group id="Group 111386" o:spid="_x0000_s1026" style="width:440.5pt;height:44.15pt;mso-position-horizontal-relative:char;mso-position-vertical-relative:line" coordsize="55942,5608"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EJMYJQQAACYXAAAOAAAAZHJzL2Uyb0RvYy54bWzkmMtu4zYUhvcF+g6C&#10;9hPdr4gzKJpOMEDRCTrtA9AyZQmVRIGiY6dP35+kxDix1dhZeBZexCEpiTz8v3MOL7efd21jPVE+&#10;1Kxb2N6Na1u0K9iq7tYL+++/vnxKbWsQpFuRhnV0YT/Twf589/NPt9s+pz6rWLOi3EIn3ZBv+4Vd&#10;CdHnjjMUFW3JcMN62uFhyXhLBKp87aw42aL3tnF8142dLeOrnrOCDgNa7/VD+071X5a0EN/KcqDC&#10;ahY2bBPql6vfpfx17m5Jvuakr+piNIN8wIqW1B0GNV3dE0GsDa8PumrrgrOBleKmYK3DyrIuqJoD&#10;ZuO5b2bzwNmmV3NZ59t1b2SCtG90+nC3xR9Pj9yqV2DneUEa21ZHWnBSQ1tjG0Ta9usc7z7w/nv/&#10;yMeGta7Jee9K3sr/mJG1U/I+G3npTlgFGqMoC/0QDlHgWRS7aRpp/YsKkA4+K6rf/v9DZxrWkdYZ&#10;Y/q6yPE3qoXSgVrvexW+EhtO7bGT9qQ+WsL/2fSfALYnol7WTS2elZMCoTSqe3qsi0euK/vCx6Gf&#10;TMLjFTkypFetUFp+Kt+W36LqyPqrrpZN3X+pm0bqL8uj0fDyN15yZN7aA+9ZsWlpJ3RIcdrAftYN&#10;Vd0PtsVz2i4pPIR/XXka2CA4FUUlBywx8J8IM2kZyc0DZeWLYdLmAY4z6yqxm8Wx7vyou4RZlvkq&#10;XA11kvd8EA+UtZYswD6YAalJTp5+H0aDpldG3bQNyjiYJN0aaWeYFEPtQLOzIut7RXoKE2S3L4Cj&#10;NM68ia/UinTrhlq6WYWSetsE1jAnVRikSRzZFsIncBFI+JbkRq7Mi2NfB5fvxomW86NqkbzpZO8d&#10;k56l4coWhNpkniyJ3XI3zmDJVs9IJRXj/37DglA2bLuw2Viy5RoBRPKpbTVfOwgt0/FU4FNhORW4&#10;aH5lKmlrM37ZCFbWiqocWI822gOCF0QJjXWOfI3SlzhG8O+jTNMg9oMZlEmQRBE8RuZJhVLlyQug&#10;1AvBNJGrIQoOx4gGkxAI5feJeohOL5lDGrtJmuxH50WRGt+8GqThcaTheUjTLPK9bCZKUy+N3f0o&#10;VevXpaLUOOfVIMXCdyxKVSCdnHf9yHMTdw5p4kZe8MOQGue8GqTmuPF6KVWBdDJSbIVwlEBuPbot&#10;Cn0vjMYzx0W3RWotNc55NUjNQeY10uSsxBsEUZLEoAak4xl92ub6rh/7yO5qb+S5KdKz3p1OJ9Bp&#10;x3/SoeCMba7iaTzzangCwrGsqw4fp4cosi4OtDMhGqfAiIdmu3vRhdR45tUgxep3DKkKpJORhq6P&#10;+7e5hTQMcP7cz7oX3e4a57wSpImLs/QhUtl8zpk0DBCmswtpEoHp/t7ookiNc/5opOquEZex6rpr&#10;vDiWt737dXUt8XK9ffcfAAAA//8DAFBLAwQUAAYACAAAACEAN53BGLoAAAAhAQAAGQAAAGRycy9f&#10;cmVscy9lMm9Eb2MueG1sLnJlbHOEj8sKwjAQRfeC/xBmb9O6EJGmbkRwK/UDhmSaRpsHSRT79wbc&#10;KAgu517uOUy7f9qJPSgm452ApqqBkZNeGacFXPrjagssZXQKJ+9IwEwJ9t1y0Z5pwlxGaTQhsUJx&#10;ScCYc9hxnuRIFlPlA7nSDD5azOWMmgeUN9TE13W94fGTAd0Xk52UgHhSDbB+DsX8n+2HwUg6eHm3&#10;5PIPBTe2uAsQo6YswJIy+A6b6ho08K7lX491LwAAAP//AwBQSwMEFAAGAAgAAAAhACy4X8raAAAA&#10;BAEAAA8AAABkcnMvZG93bnJldi54bWxMj0FLw0AQhe9C/8MyBW92E4sSYjalFPVUBFtBvE2TaRKa&#10;nQ3ZbZL+e6de7GWYxxvefC9bTbZVA/W+cWwgXkSgiAtXNlwZ+Nq/PSSgfEAusXVMBi7kYZXP7jJM&#10;SzfyJw27UCkJYZ+igTqELtXaFzVZ9AvXEYt3dL3FILKvdNnjKOG21Y9R9KwtNiwfauxoU1Nx2p2t&#10;gfcRx/Uyfh22p+Pm8rN/+vjexmTM/Xxav4AKNIX/Y7jiCzrkwnRwZy69ag1IkfA3xUuSWOThuixB&#10;55m+hc9/AQAA//8DAFBLAwQKAAAAAAAAACEABHyhsCI5AAAiOQAAFAAAAGRycy9tZWRpYS9pbWFn&#10;ZTEuanBn/9j/4AAQSkZJRgABAQEAYABgAAD/2wBDAAMCAgMCAgMDAwMEAwMEBQgFBQQEBQoHBwYI&#10;DAoMDAsKCwsNDhIQDQ4RDgsLEBYQERMUFRUVDA8XGBYUGBIUFRT/2wBDAQMEBAUEBQkFBQkUDQsN&#10;FBQUFBQUFBQUFBQUFBQUFBQUFBQUFBQUFBQUFBQUFBQUFBQUFBQUFBQUFBQUFBQUFBT/wAARCABS&#10;A5Y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6KKKACkY4FLSEZFAHxL/wAFWvG/xL8C/s96Zqfw+vtU0e0GrRjW9V0WaWG7t4NjeWPMjIKR&#10;NJtDsCORGvRiKz/+CSfjb4o+N/gv4guviBPqeq6KupD/AIR7WdbmklubpNmLhEaQlmhjdYwrDje0&#10;ignZtX7lKMWHyjvkk547j/IoSNlk5+7n1xjjjv8AX/PNAE1FFFACMQoyelfKhP8AxtKyMn/izPbn&#10;/mN19VnpXhWr/sdeC9Z+IWo+OZNW8Y2ni69g+xvq9h4pvrWZLbcGECeXIFWIMARGBtyMkE80Aeaf&#10;8FQfFFmP2YbzwHbSi68Y+O9T07S9A0eBwbm9nW9t5WCLnJUBApboGkjBILrnL8beALT4dftVfsW6&#10;MpivNQ0rStf0i41MQ7ZLhLfRo0UueuOWIVicbyR1Ofd/AH7LXw9+H3jYeM7bSbzWvGgt1th4l8Sa&#10;rc6tfogVlxHLcyOYsq7qfL25ViORwLvjT9nfwp48+J3hfx/qn9rt4l8Mv5mky22s3UENsWwJFEKv&#10;5YWRVCSAL+8XhsgAUAfOFr+zT8MfiJ+3V8Wk1/wdo+q2Y8J6Wz2zWo8pZ7iSXzJhgfu5yttHiRCG&#10;ClyDksaxfhZoPiD4s/GH9o/wXB8RLDwbfR6uNLl8Jt4atLxX0GO1W3tigm6wMjkGMKURmY4/ffN9&#10;Q+Gv2a/CHhX4v6v8ULA60vi7V4zHfyzazcywXC7cKjQtIUKpwEXom0bcYrkvjx+wf8H/ANozxVbe&#10;JvF/h2b+34xEk9/pt29s95HGCFjm28Px8u/AfaFAcBVAAPCfHXwNHwa/ZV+GOgeDvEl38QdI8B/E&#10;ix1PU7WHy/tWqRRanKtzYW8I4klW5fIhd+Wic5JCrXss3wrn+IX7Z3h/4nt4UEXh3RPB8+nJrOqW&#10;/lzz30l0DHElvKFlTy42mbzSgB84qD1I4L9tPwL4P8F/Cv4WeD7/AOGep638EdI1VJNVfww8jXmj&#10;LFA0do0cauHYSSTMJJdxbAfrJIpHK/AnwR4B1/xl4Ym/Z08Z/E19L0rV0uta+2Xl9F4fjtgf31vP&#10;Dexr50kib0RYgWVmDsy7AaAMH9mPwXr/AO1Z+zv450fXPi9FZvqmq6onirw1N4cs5rnTrh7lmUyz&#10;S/OxCKjJKf8AV7VVGUwDb9vfBPw7p3hL4OeBtD0nWZPE2k6fotnbWOsSBAbyBIVWOUbRjlQpHtjk&#10;nJryT4h/8E7PgZ8T/iU3jjW/CDDWLi5a7vorK+mt7a/lKgb5Y0YDdkbiY9m9iS+8k5+jLDTLfSrC&#10;3srK1itLS2iSCC3gQRxxRooCqijgKBwB2xQB8OJY2fi7SP2qD8Nrewg0K7vNStPFPi/xrK18bzUI&#10;bRhNYWtspjMdtAHG2WVyFMrhI5EAKz2nw18cfEP9nb9lzxh8K/Eel2Pj3wZ4bt7+y0PxE7NZ6vE+&#10;nw21yJFHzEqH8tX42i4PzIWBr167/YH+DupfELxJ4tvfD91dS+IWeXU9Ik1GcabdXD791w1urBS/&#10;72UjOQpdmUBsGprb9h34baV4b8H6Too8Q+HpfCKXa6Lqml69cxXdobkoZ/3m87lYovyMCn3htwSC&#10;AeGQeNNB+Lf7Kn7UGj+JPhbZ+AfiFotpqWqeKfD86C5hOqtphMGpQErszJ5CujIScoJAzmQSPT/a&#10;SLn/AII9aG0e3A8HeFM7huyPN0/gD64/DrX0/D+yt4NHw68R+D7mbX7208Sztc69qM2uXP8AaGrO&#10;0SxMJ7hXVijRoEMS7Y9o2hAM1B4v/ZF+H/jn4O6L8MNYi1i78IaPEsVpZDWrpDtT/VK7iTdIseFC&#10;q+4KFXA4FAHAfFaa31H9svw9a+C9Phvvi/ZeDJpxc+Ip3/sbStJe9RHuFgRd812zl41VJIgUZt74&#10;C15F8MrS40j9kj9tyG+vbK6ux4o8Zia4sbc28EsrafFny42Zig3MVCl3weNzYyfpb4mfsd/Dv4t+&#10;KfDXibxFbaxJ4h0GyGmw6nZazc2tzc2gDgwzSROrMG8xyWBDHc2TgkUeBv2L/hH8N/8AhPU8P+EI&#10;LK18bQNZ6vZ+dK0DW7IVaGNN4EaEu7YTBBYgEAIFAPjz42/Bf4d+Ff8Agmz4B8e6J4b0nwx8SbTR&#10;PDepaP4h0a1W11SfU5PspJWWLa80rhpG53YI8zG5AV+j/EnhrTIf+CiXgjVYtLtYNRufAmpvc3ax&#10;YmuClxBGm49yquyg9cHGSMAdl4E/ZC8G+AdU0y4jvfEviGw0SZLjQNE8Ra9PqGnaG8cZjiNpDJkK&#10;UQlUZ97R5whWuhvv2cPBup/Gy0+LFxDqjeNrSMW8F2NWuRDHBsKGEQeZ5YjO5mKBcF2ZurE0AeX/&#10;AARsxc/tsftUw3nl3dvPa+EwIXUMoT7BcAqwPYnJ5/vV5h+zh4P0K7+A37XGgSaTp/8AYVt8Q/Fd&#10;vb2Bt1+zW8ccEXlhE4CBMAqBgLgYx1r6e8G/s3eDfAXxK8SePdHj1hPE3iKMRapc3WtXdwl2o2iP&#10;fHJKy5jC7UOMopYLjNY+i/sh/Dzw94R8ZeGNPi8QQaN4vuje63E3iXUHku5mP75zI05cNMPllO7M&#10;i4V9wAwAeX/8E7vg58OdN/Z0+FnjjRfCunW3it9Fmhm1s2qreSvLOTcb5MZcb4wELZKp8qkKxB9F&#10;/ai+Hfinx5beBrnwH4s0Xw5488Pa6msaPaeIlaSx1IrBNFPBJGuW/wBTNIQ6KWUBsbSfMTvvhH8H&#10;fDnwO8FweFPCNvdWWgW0jyW1pc3090INxyVRpXZlTPO0HGSxxkknmf2k/hPo/wAQvA0uq3Npft4j&#10;8NQXWoeHrvS7q9hntb4wskbr9jPmtkkZUK+Rn5T0IB8U/Gr4o6jqnwC/aYt/EPw9uvhd8aLW18OR&#10;+MNQ0OVryz1azkuIYknhdW27Wga6VoWPMZKs8m2QR+8X/wCznb+M/HHwo+JHiT463WvWPh3U0m8K&#10;yaXY2NnHeLOUP2dZbZcTRypEqkIB+739ASR0f7H/AMMf7U/Z6g1Px94OvbTxv4100W/jCHxNPPc3&#10;mpeUJLdPtPnklEeIlhDgBBMwAzmr3wU/YD+DfwB+Ic/jXwn4enTXfnWzkvr2S5XT0dSriAMcgsrF&#10;Szl2wSAwDMCAfKnxU8XeIPh/+1R8f73U9Eg1H4FS6x4ctfH7WXmR3qWkulKqHEZ3NbhpFM6qC0gw&#10;g+R5AfoH9v8A0jw54j/YK8ZXGkW2kX2jWunWV7os1miPbRRCaDyntyhKhTCdqshAKPgfKcH0/wAN&#10;fskfDjwtL8QZLbTNQuJPH1q9l4ka91q8uDqETrIjbi8pIbbLIAykMoYhSKxov2HfhRF8LD8OBpeu&#10;N4HaYTnQ28UakbcMH8zAT7Rjb5n73ZgLvO8jdzQBxP7cRKaf+zXnAc/GDw1uAUrni47HBH0NTeCN&#10;UstZ/wCCjHxGs/Eu/wDt7RfCGnJ4RjkUhBp8js9/KnG0uZ2iTd97aCuSAwHqPj39lrwJ8TPDHhbQ&#10;/EcOuX9t4ZMUmlSr4i1CKWCaMYjuCyTgyTKOkr7nGWwRk1B8bf2Tfhz8f9W0jWPFWjTJ4g0lDFY6&#10;5pN7LZXsEZbd5YkiYFlzuwGB2+Y5XaWJIB8gfEO1ufh9c/t/Q+ArBdLuYrXQboHTQFdEuLJpLyUA&#10;HK4WS5k3cYJYjoceiXPwE8MfG34VfB/xjqHxsvZPBehSaVf+Hrmy0nS7CSG6UpDFDFJFCGhYyBIz&#10;AudsiquCUUD6D+GH7Kvwx+DOoeILzwh4VTTZdfgS11NZry5uo7uNFIAeOaV1JO58tty29s5yc8h4&#10;J/4J+fA34d/E6Px5oXguO1163nN1aB7qaS2tJjuzJFAzlFb5sjghCqlAu0UAfQ5AQZ7gcZ/zntX5&#10;m/Dvx9P4H+JPiLS/i7o2kTfs+6n8T/Elna6pcozRWmspfb4JNQzlDBlZVQsoRXy8mBGrJ+lGsaUu&#10;t6Ve6fNLcW8d3A8DT2dw8E6BgRlJEIZGGchlIIIyCK8isP2OPhRp3wr8R/DeHw5dHwX4hu0vtR0y&#10;fWb6XzZ1kSQSCRpjIpLxRsdrDcV5B6UAeTftVazqMf7Xv7PejxeNpPAseo2+tw2F+9jb3MJv2ihR&#10;UAnO0SMr7FOGbMiooImetBP2adD8H6p8cPEmv+OLrx1rnizwzHLrmj6haWi2nlxQyJbXD20UaruA&#10;gZUY4BKzHk8r6X4l/Y/+GHjL4QaV8M9d0K51jwppODpsV7qd1NcWRAKr5dw8hkCqrbVTOwKoXaVA&#10;FRfD79jP4VfDD4X+IfAHh/w9NZ6D4iQJrMi6jcLd6gAoTElwriQLtyPLVlTDyDbh33AHxP8AEP4Z&#10;+EfDv/BIPS/Emn+GtIs/Ecem6RqMesQ2yfbUuX1GANKJ8bw+2WRcg/KHKj5eB9aag+k69+2L4h/4&#10;Q23/AOLk6Z4PttN1fXtVdptO0u0luWnggS0WRJJppSGdsPGiKqncWJRuhu/2MPhZf/CGz+GFxo+q&#10;P4Fs5nng0Ya9frENz+ZsYrODIqv86q5ZVYbgM1Y8Zfsg/DPx9410rxXrWi3tzrVjYR6XJMNYu1F/&#10;axnckV3iX/SQGwWMu4yYAcsAFoA+F4dEsx/wTS/aE0q4uLDWrPQfGupQ6dqEVqkNuTHeW22a3hGV&#10;gDb22qpIG8gEg19YfHn9m74W/Dj9lj4vHw94D0HSpV8E30fnJYxmaQ21pM0EjuRueRXO/wAxiXLY&#10;JJIGNeD9gD4IWvh/xHoMHhC6ttA8Q3SXmpaTZ69qNtaTyIxePMEdwqbVYkqoAC4XA+UY9C8S/ADw&#10;j4v+FVr8OtYt9UvfCcEaxNaNrt8stxGoYCKadZhLKnzfddypwvHAwAfJXx/0TStd/Z5/YsjvdPt7&#10;y3n8Z+DrMxXMQbNvLaN5kRBH3WCoGU8EKM12XibwVoPw2/4KIfB0eE9LsfDket+F9YtdSs9JtIrS&#10;K5iiVXjDhAof5wDgj/lmnPAx7Vrn7KHw98ReGfBegahY6zPpngySCfQYk8R6hH9ilg4hlBWcbpEG&#10;QrNkopIXArW1f9njwTrvxa0j4l32l3tx400mLybLUjrN6FgTaVZFgWYRbWDHK7MNkkjPUA+e/wBi&#10;u40P4kfsXeLNU8SQWV1rviG88QS+N1lOHa8eabfHcAkbMW5twFyAE2nAzmuA8C2PhqX4B/seaJca&#10;Hca38RZ1bU/COlT6g1npnmwwmaW7vWVSGjhR0mVQplLEIvyvKT9FeK/2DPgt4y8ea34u1Pwi0up6&#10;03m6nbQalc29pezd55II5FRpCCSTgBmZmPzMWq34g/Yd+DPib4d+FPA934O2eHvCs81zoqQ6jdLP&#10;YvLL5s2yfzfNw7kkgsRkA8FUIAOL+Aum6lo37bPxsTWPEOjavq974e0C71CPRbFrJElAuI0V4mll&#10;Yssaq253J2zJgAVd/wCCmwWX9h34np5oj/dWBJ4P/MQtjj8cYH1ru/h7+yB8JfhX46tPGPhXwbBo&#10;viK0sP7Oju7e5mO6LBBMil9ssjDG6SQM5wPmzknpvjF8CvB3x88Np4f8c6ZdaxoiyiY2MWq3dnFK&#10;w5HmCCVPMAIBAfIBAI5FAHi37OvxAbWfjZ4s8MfFTw9p+j/HzTLJHXUrNXkttQ0RmBjbT5JBlIlk&#10;YrLGODIpJLEFY1+AZhi/bj/aniWWMyvB4UYx42kEafMMY/iGNpz2yBXpXjb9lf4d/EXxL4Z8Ra9p&#10;Oo3XiDw3aLZ6Xq0Wv6hb3lugz1miuA7sc8uxLnJyxzVT4k/sf/Cv4t/EjTvHfifwwb7xJYxJbi4j&#10;vp4VuIkJZEmRHCygEnhgdwwG3KAtAHzV8F/AMfxW+Bvx/wBD8M+NbbwpqF18Y9Vu9F1dDG9stzBc&#10;201om3JWWNjFHheeCCFYAA+hfBTxv401j41+IPAXxb8GaZ4Y+MI8IvJZ+PPDU3nWeraYl0YgyIxD&#10;Ruk00bBGG4kudsQKhvT1/ZD+Emi+EfEej2/heax0vVtWXxHe/YNRvI5/t0b+ZHNC8cnmRlGAKLGQ&#10;B0C8nPif7H/hLxnpf7OfjfxdrXhy/wDFnxbeHUtJ07UfF9/dTSeIbSBpGs41S8Ie1t5JJWTyT5e7&#10;G98FgQAec+Ffgxr/AMU/+Ccun/BbTvD8et+JYdbksIddUxPpUaprDyyapDduymSAxNIAYg0zbnGw&#10;gsR7hrGtQQf8FJ/Bvh/U5oodKtvhnczeHbSYBI11B74Cf7OP+en2WD5gOQiHgDOfln4S/Cj9nTWf&#10;Ctl4fX4TfFbw/wDF6ytY7DU7LRk1NL2K8wollSYzfZI42lJKPKyJgZZVr7k079m+w8c/CT4f6J8T&#10;ri813xj4as4Xj8S2uozQana3YQK7xXsRjlJ+VQz8eaUV2Xd0APLNM8CadB/wUP8AHuhadpyyeEfF&#10;nw0S98V6eufsdzfyXzQK8qAbRK8CyAr8pYGRuSTnCtLG3/bn+NUMf9n6fJ+zd8Mb0pZw43W3ifV4&#10;kKBlUDY1nbgkADKOOMSLKVh+k7D9nTwVp/hDxX4cjsr6W08VwG21y9u9UubnUNRQw+Ria8lkeZsR&#10;/KBvwoJCgAnPL6T+xZ8LtA8Hf8IlpVn4o0vww0UsLaRZeNtbhtNkuTKvkrebCGLMWUjBLHOc0AcH&#10;a3Vve/8ABT6K5tpY5raf4MiSOWNg0bq2tBgykcEEc5BOaP2XHtx+1x+1bDZ3FrcQrq2iN/oZGwSG&#10;xfzVOCcMHDKw67lfqQa9J8c/sefCj4jReEU13woLiTwnYf2Zo9zBqV5bT21qFVFhaWKZZJVCr/y0&#10;Zjy//PRs9J8PP2fPh/8ACnxj4i8T+EfC9poOseIFiTUp7Z5NsqxjCKsZYpGB38sKGPJBPIAOQ/bM&#10;+AY/aK/Z08V+EIoIpNbS3GoaLIUTKX8ALxBS3CeZ80JbskrcnpXEfst/FuH9sDUfD/xObT1tLDwr&#10;pf8AZ5tJrchovEEyD7e0ZZ2bbFAIUjfGWW7lBPUD6qcEqcdfauc8E/D3QPh3pt5p/hzSLbSLO6vr&#10;jUpobdcCS4nkaSWQ+5Zj7ABVGFVQAD4V/Zf8EQftKfs9eM/CvjL4ueIrC8j1jWIfGfheKHSUayme&#10;9mlLs89m8yhsl/MMhwysEZPLKjuf2jvglbXX7KPw98Y/DbUJPEPiH4U2lh4k8K6xcxq8+oWVvEjv&#10;G5VU3JLCquQq5do0B+8a9Y+I37CvwM+KvjmXxl4q+HtjqGvyus1xdR3dzbJcMpJ3SxRSLHIemWZS&#10;WwA2RxWX8fPjp45+HHjXRvhr8PfhLrHiS61vSj9j8SQJs0bSJTIYYxMREyhY1HmOCRwYlAbf8oBT&#10;8I+O/BvxZ+Evj345a7FejwDrnh2W2jt54mguoNHtoZmu1HlsHSV53uwTG+XWOAqeAa+fvHOjSzfA&#10;L9mW/s7/AEbwj8Pl8ceGbjw3oARp9SMMkuY5pr0yqnn+XI8rokQCHeu9wM190+D/AIVeHvCnwo03&#10;4ew2MF74atdJXRpLS4iR47mDyhE4kXG1t67t2RzuOeteQWv/AATn/Z6tfDV94f8A+FdRS6Xezx3E&#10;iS6pevIjICFEcpn8yNfmOQjANxuzgYAPo87XV8kbP4sjj36+38zXyN+yZ4F0a3+MX7VenfZY7jTd&#10;R8WpHcWU8YMMgktvNlG08Hc00meMEYr6r0rQrbSNGtdKtYBaWFrbraww27FBFGqhVVSCCAFAAxjp&#10;nivLvCfwS+HX7M48YeM/D2jazbz6mDeay8N9qesXF6+4sZDA0kzSy7mY7lTdy3OCcgHyH+yv8Bvh&#10;d4y/4JgHU/FfhzQ7Se80jW76/wDEj6akl3bNBc3apdB1UuWhSNSAvZcYOSD9b/sbz6xdfsrfCqXX&#10;EKai3huywTJuLwiJRA7EfxNEI2PfJxyQTXzP/wAE+v2ZvAXjj9lDw9beMPDniB9Vh1S6OuaBquo6&#10;raWE13FdF4jLYNKltMBELXJ8plJXa2WDAffhjIU9Bye3HJ7igD5A+EOi6t8Ov2xP2lXmhn8dReI7&#10;LR9XjfTJIHa08uK4ji064V5FEUxR1MYb5DEiOzqXAryHx38ONZ/Zb/Yt/Zz8I+Kdabw1/Z/xF02f&#10;xLqmk+XJHaQyXF3dbpC6NGywuYAzOrJuiGA425oeLfhx8M9d/aA+Jt7+0V8CfF1zrupa5NPomueH&#10;LTUrnS7nTIoYobbDWUuWuHETyNmMfeGdvQfSn7OnwC0m5+EXizw5q/hzWLL4WeKJUk0jwJ4xuDdX&#10;Ol2hiTcG3M7wF5B5qw7y0TANlXLBQCW2+B3hDTvj/wCAfirq/wAU/E/inxlcWE+laDBPPp8dvqdo&#10;beeZozHa2kQkjCyPKGZgoYRHd90Hxz9jyL4f/HX9gHVPDHxK1aC58i71G58ctfXjWt3bXX9ozXSz&#10;3UpIfdhIn3sTu8sqSQGUfSHwg/ZO+FH7Nd3qWp/D7whb+H7/AFNIrW5uzdXFzI0W8fIrzyOyAscl&#10;UIDFULZKrj50+KH7JnhXxZ/wUF8G6ovwis9a8I3+lXWo+JdQNndxWUWoqzPFPKfltZ3dljQxKWZ/&#10;NleVDhWL6XIUvfaOy+MX9mXX7Z/7Hl/YW7CC5svEyI9xEyztB/ZUbRrJvHmZAdjh+RuOcEnOHafC&#10;PwL48/4KP/E+HxF4b0TxHHJ4JsZ3tb+yinh8wzRhnkQqR5oEcWHPzAdK+kfGX7OXgf4hfEPQfG+v&#10;WGp3XiTQn8zSrmPX9Qhjsm+XcYoY51iXeEUOAnzhQH3dKq+Gv2YPh74R+LmqfFDS9GvoPHmqLJHe&#10;6xLrd9MbiN9oMbRPO0ZQbE2pt2oI02gbFARa2PE/h78NvCun/wDBRf4jXVvoNhFcW/gnS/s/l2yq&#10;kAZjCwVBgDMcMSAgcKpXvzzX7Inwp8I6v4B/ai0SXw5pX2BviN4n0eOBLCPbFZiOALBGoHyovGEX&#10;ABAwMgV9HaL+yz8O/D3xK1vx/YaZqsPjHWbWWzv9Z/4SLUWmlhk27oxm4IVRsTaBjy9ibNu0YreG&#10;/wBkr4a+EPCni7w3pGkataaL4sdpdbtv+Em1ORryRj+8fzGuS6tIPlkZWUyKAr7hgAA+I7DxreW3&#10;wH/Yi1HxD4w1DwZ4MW8uLW/8R28dq6WVzFbyQaaZDcRSxqABIA7oVRd7HaVDL9ZeAvgr4L8IftOp&#10;4wuPiRr/AIp+J+p+F5I2stQ/s6MS6Ws8X76SOzs4RgSbAsjH5sEDcE+Xrrf9kn4V2/waf4U/8Iml&#10;x4BMrzro15fXNysMjMXLQySSNJEdzM37tl5ZiMbjm98DP2Zfhx+zhZana/D3wxB4fTU5fNvJfPmu&#10;JpdvCKZZXdyijO1d2ASxxlmNAHCftr6h4Jt/BXgmw8YeH5PE97qni/TbTw9pRvpLK3l1VpSIjcSq&#10;GCwgb9+5JOCcLkAjjPBWi6/pn/BRC1vvF3ifRNc8R3nwtuI3tNE057GKziTVLYxrh5pXcMXlwxIJ&#10;2k7QMAfQvxg+CPgv4+eEx4Z8e6BH4g0QXCXS27zywMkq5CuskTq6kBmBwwyCRyCRXnmhfsI/A3wx&#10;qvhvVNI+Htpp2q+HjJJp9/BeXK3CO7Fi0knm7p2BY7WlZinAUqKAPFvg/qfh7QPBP7at14ztpdT8&#10;GxeLdbfU7axJ+03Fu1oomhXlSGKHaDuUBiTuA5HC/EqTWLz4W/sb3VxJoHh/wteeO/Ccmg+EdNEl&#10;1d29mYj5bTXsjL9oZYmjD7YI1DS4LSfKx+w/Bn7KXw08AQeNYdG8P3KxeM45U8QR32s318NS8zf5&#10;jSC4mcF28x8v947m55riYv8AgnH+zrB4buNBX4ZWTWFxcJcu8l/ePcKyhgAlw05lRfmJKK4Unkgn&#10;BoA5yz8F6Fdf8FL/ABDf3Ol2M1/J8NLa6R5LZSS7ag0JlJI+dtkUabuoX5OgNec/BHw9otr+zJ+2&#10;lpMdjaWOiW3jTxlbJawxKkNtDHZxBVRRgKqhRtAwBtGMYr6e8Lfsn/DbwV8QZfHGjaTqlr4sns20&#10;6XU38R6lMzWxUL5JWS4ZSihU2rtwpjQrtKrjP0b9jP4WeH/DfirQtP0jWrXSvFLvJrVqvivVsagz&#10;giRpWN1kmQEhzk7wcNuHFAGt+yeN37LPwd4/5k3R88Y/5cos14Xo+u3R/wCCq+uaf4gYRQL8O1Xw&#10;39pIj3qbmGSYQJxvdmW5LN97bEw+6tfUXw4+GOgfCPwRYeEfCllLp+gacjJaWst5NcmIMxYgPMzt&#10;tBJwMkAHAAAArM+J/wADPB3xim0OfxRpUk9/oVy15pWp2N7PY31jKy7WaK4t5EkQEYygbaxVCQSq&#10;4APnz4P+G5PDX/BRH41p4W8qHwld+G9P1HxFZW3lCKLW5XzA21V3K7wLcSt3dpS7ZLKa86+H+iWG&#10;u/8ABJTxjYXwhudNttL8SzQTTIrCVodRvJoZAB8u7zETGONwBBr7K8NfBTwr4O8Iap4c0WwvNNst&#10;Umlub+6t9VuhqN1NJy8sl95v2hpDgASGTdgAZAArhbT9iH4O6f8AC+8+HVv4YvU8E3d2l9Poo8Q6&#10;l5Lyryp/4+NwG4Btu7buCsRlVIAPnX9orwH4Yn+AX7H1ivhzT4dPn8d+FLT7EbdT/o89u/nQknlg&#10;+1N+T8xQZ5Ga9J+Muj2Xhr9vP9mW+0Swj0271bTfEmmX0lvF5fn2lvZRyQROFxlI3OVU9MjA6Y9T&#10;8Qfsj/DPxT4Z8HeHNU0jVLjRPB/lnQrRPEepxrZNH/qnUrcglox8qM25kX5VIHFaWtfs1eAvEHxX&#10;0b4k32l38/jTRURNO1P+275BbIqldixLOI9rKzB1K4cO24NvbIB8ceKRpPjj9jr9oHVPhvLovgj4&#10;XyXesX08msxNqOp67fr80sjebKBYmR0iiijdHmx5UnyMQp6b4su0v7PH7D0yu1zC/jPwUGeQ5ds2&#10;TkMTznjJOfXqMnPuJ/YF+Ar6/wCJNbk+G+nXGp+IormK/kuLm4kTFw+6VoY2kKW755V4VRkyQhUG&#10;rlx+xF8HbjSPBmlf8Itc2+neDJDceH7e11zUIFsJjL5zSrsuATIZMN5jEtwozgYoA4v4q6FZyf8A&#10;BQL4DajDFbrqI8P6+lxNsxO0SRII1L9WAaeTaCONznuazf2JNS07xTrH7R9rrz2F54sb4i6pa6rB&#10;dFHnksFRIbRHQnd9lCCSONXyvyyYPJx7Pq/7MXw+134u6V8UL/StQufHWkokdhqv9u6gpt0VWXy1&#10;iFx5YRg7hk27X8yTcDvbOJ8R/wBir4MfF34hjxx4u8BWWseJh5Ie8a5uIhP5QAj82OOVY5cKAp3o&#10;cqFU5VQKAPkX4cafpWpf8EZNVS8t4LuGLTdXljyqyFZ11S4aFznO1gxRhjkDBHWu7/aa8OWGo/BD&#10;9jy013TbHUHfx14SsbpLm3WSOSJ7VxNEQw5jbaNynggDOele/wAX7Ffweg+FE3w0h8IvaeB7i8+3&#10;3OkW2rXkSXc+VbfNIswklAKRkK7EL5aYA2ip/EH7H3wv8U6V4L03VNG1W4tPBgQeH9viTU4304oy&#10;lHR1uQ29NqhXJLKFUKQABQB2Wk2Hw9+C1taabp9v4Y8B2ut6lst7K1jt9OS/vpAFwqLtEszBEHAL&#10;HYPQAduGBOO9cL49+Cvg/wCJk/hS58TaFHrF34V1KHV9GuJ55RJa3URBR96uGcZCkqxZW2ruDECu&#10;4VSCOvPJ7/5/+tQBJRRRQAUUUUAFFFFABRRRQAUUUUAFFFFABRRRQAUUUUAFFFFABRRRQAUUUUAF&#10;FFFABRRRQAU1wWUgdex9D606igCHyyWJ2gHHr19s0u1vMzgbQc9B6H/PapaKACiiigAooooAKKKK&#10;ACiiigAooooAKKKKACmuNy8detOooAYEOVJ7Hp6cU+iigAooooAKKKKACiiigAooooAKKKKACiii&#10;gAooooAKKKKACiiigAooooAKKKKAEblT/Soym4nI7YJ6Ej86looAhKvgnGT1A/w6U5UIccDaP8j6&#10;d6kooAKKKKACiiigAooooARgSOODUCwnfv2gHHGTyOnBP4fj+AqxRQBGilW4GBz1xx7fSpKKKACm&#10;uCyEDvxTqKAIo49rE7QuSTwaewyuOR9KdRQBAYcqy7RhuoHH1/zxSpFtk3BAvXO3uT3/AM+9TUUA&#10;UdZz9iGDj97Fz/20WpogcqTjA5qHWf8AjyH/AF1i/wDQ1qwvA/AVX2TnX8WT7JEtLTR1p1SbhRRR&#10;QM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KOsf8eX/b&#10;SP8A9DWrA/oKg1f/AI8v+2sf/oa1OO/0FV9k51/El6L82SDqadSDqaWpOgKKKKACiiigAooooAKK&#10;KKACiiigAooooAKKKKACiiigAooooAKKKKACiiigAooooAKKKKACiiigAooooAKKKKACiiigAooo&#10;oAKKKKACimhwcY5z3xxS7gBnPHrQAtFN3rzyBjrml3DGc8UALRSbhnGefSkDg5wc49KAHUUm4ZAz&#10;yaCwFAC0U3eMZzx60uRQAtFIGBxz16e9JvGcZ5xnFADqKTcPXn0oLAUALRTd6ggEgE9Ae9AdTjB/&#10;CgB1FIWApjXESpvMihc4yTxQBJRTdw9fek81Cu4MCvqKAH0UwTIy7g4IxnOaQ3EQGTIoB75oAkop&#10;pkVVyWAHqeKhXULVxlbiJhwMhwevSgCxRUbXESKWaRVUEDJOBk9KZLe28CK8kyRo2MMzYBz0596A&#10;J6KYJUYZDqR0zmgyoBksAM4yaAH0VE13AgBaZADwCWFIbuAKzGZAqnBO4cUATUVE11CibmlRV65L&#10;DFRNqdmke9ruBUwTuMgAx9aALVFVhqVoY1cXMJRhuDBxgj1+lMOsWKxpIbyAJICUYyDDY649elAF&#10;yiomuYlXcZFC4znPGMZzTft1sED+fHsOcNvGD+NAE9FVotStJ/8AVXUMh/2JAajfWtPjYq99bKw6&#10;hplBH60AXaKi+0xeXv8AMXy8Z35+X86ibVbJVLG8twoOCTKuM+nWgC1RVeXULWGTZJcRI+M7WcA/&#10;lUTa3p6Rh2vbdUIBDGQYwehoAu0VAl/bSjKXETj1VwRSPqFrHF5j3ESR/wB9nAX86ALFFVG1axWA&#10;Tm8gEJxiQyDafTnNA1exMZcXkBQHaW8wYB9KALdFV11C2YEi4iIBxkOKadVsgu43kAXpnzVx/OgC&#10;1RVRtWslDE3kAC9SZVwPrzSDWLAxLIL23MbdHEq4P45oAuUVSl1nT4SfMvraPAyd0qjA/Olj1mwl&#10;VSl7buH+6VlU5+nNAFyis+bxBpdvjzdRtIsnA3zqufzNJF4i0qYZj1OzkHqk6kfoaANGioDe26x+&#10;YZ4xH/fLjH51A2u6an3tQtV5xzMo59OtAF6iqbazYK+w31uH67TKufyzTP7d00gn+0LXjr++Xj9a&#10;AL9FU49ZsJVDJfW7qejLKpB/Wo28Q6Wm/dqVopT7wM68fXmgDQoqgmv6ZIcLqNqx9plP9aDr2mBd&#10;39oWu3O3PnLjP50AX6Kz28Q6UgBbUrRRnHM6j+tJ/wAJHpO3d/adnt9fPXH86ANGis9fEGlsMrqV&#10;ow6ZE6n+tNHiXSCQBqlmScYHnr7+/saANKis9/EGlxY36jaR5AYb5lHH4mmt4l0hFDNqtkqnoTcJ&#10;g/rQBpUVl/8ACUaN5Zf+1rHYOrfaUwPxzSr4o0ZzhdWsWOM4W4Qn+dAGnRWefEGlqpY6laBR3M64&#10;/nUH/CX6Ef8AmNaf1x/x9J1/OgDXpM5rOPiTSen9p2ecZ/169PzpV8QaXjP9pWmD389f8aAH6x/x&#10;5D/rrH/6GtWB3+grH1fxHo/2Mb9WsUHmxgE3KDJ3jA69ScVKnifRnGV1axYcci5T6etV9k5k/wB5&#10;L0X5s2B1NLWSPFWjEK39rWWGK4P2hec9O/eiXxbocBxLrFhEc4w9yi85x3NSdJrUVmt4k0hE3tql&#10;kq4zuNwmP51G3i7Qk+9rOnj63Sf40Aa1FZI8WaGRkazp5Hr9qT/GiXxdocC7pNZ0+NfVrpB/WgDW&#10;orK/4SvRd23+17DdgHH2lOh6HrSjxRozZxq9icdcXKcfrQBqUVk/8JbofH/E4sOef+PlP8ab/wAJ&#10;joG/b/bmm7v7v2uPP86ANiisz/hJ9HwT/atlgDcT9oTAH51EPGWgEE/25p2B1/0uPj9aANiislvF&#10;mhr11mwHGebpOn501vGGgoQG1vTgT0Buk5/WgDYorL/4SnRT/wAxewP0uU/xpP8AhK9E8oyf2xYe&#10;WON32lMfnmgDVorKHivRSm8avYlMZ3C5TA/Wm/8ACX6D/wBBvTv/AALj/wAaANeispvFeirH5h1e&#10;w2dd32lMfzph8Y6Co51vThxn/j6j/wAaANiislfFmiN01iwPGeLpP8aX/hK9E4/4nFhk9B9pTn9a&#10;ANWisv8A4SnRuf8AibWPAyf9JT/Gg+KdGBwdXsQemDcp/jQBqUVkJ4u0KRN66zp5TjkXSYGenenf&#10;8JZoecf2zp+fT7Un+NAGrRWVL4r0SFS0msWCKBnLXKAfzqL/AITXw9uK/wBu6buBAx9rj6np3oA2&#10;qKxX8a+Ho22vrumo3TDXcYP86ePF+hMm8azp5QdWF0mP50Aa9FYx8aeHh113TP8AwMj/AMaB4y0A&#10;4xrmnHPpdx/40AbNFZf/AAlOi/8AQXsf/AlP8ajHjHQW3Y1vTjt64u4zj9aANiisdfGWgPGHXXNO&#10;ZD0YXceD+tN/4Tbw7z/xPtM46/6ZH/jQBtUVjf8ACZeHxGJP7c00J13fa48fzpD428OgEnXtMwOp&#10;+2R/40AbVFYk3jjw5b7fN1/TItwyN95GuR+JooAyLL4SeFrBNtvpKxKeo8+QnuP73P3j+dNn+D3h&#10;K5gWGXR0aJc7UE0gC54OBu4rtKKAOMPwi8JvNJK+jo0jlSxM8uCVGB/F6VL/AMKp8LAsRpKAsMH9&#10;7Jj/ANCrrqKAOU/4Vh4ZLM39lJuZQhPmPyP++qh/4VH4T2Og0dNr/eDSyHP/AI9XY0UAcpF8L/DM&#10;ESxR6WqxL0UTSY/9Cpp+Ffhc/wDMITkYP72ToQQf4vQ11tFAHGWnwi8KWEYSHSFVQu3BnkORnpy1&#10;Sn4V+GGkLHSIxkj5RLIFH0G7A/ACuuooA5H/AIVV4WKxKdITEeCuJZOP/HqbdfCXwpdhhNo0Uu4A&#10;HdJIehBH8XqK7CigDlIvhd4YiyV0mNSf7sjgf+hUx/hT4WlnaSTR4pSwO7fI7A8jsWxXXUUAco3w&#10;u8MmNIxpYWNPuqJpAo/DdimSfCvwvKzs2koSwbP71xnJB/ve1ddRQByUHwq8LWrFotJRTnvNIe2O&#10;7U1vhR4VY7jo8RIyR+8fAJGOBurr6KAOPf4TeFZEdW0lWD43EzSc45H8XHSpH+FnhdwFOkR7FGAB&#10;JIP/AGbmusooA5FfhV4XSMomkRoCMHEknT/vqiH4U+FYGUx6LAgHZWbB+ozg/jmuuooA5AfCfwp8&#10;wOiw4Y5OXf8AxoT4UeFEKMNEtwVHq3oR/e56119FAHHw/CTwlb7jHo0Q3HJDSSMCfoWpU+E/hWI5&#10;TSIwdoXPmScAf8C9zXX0UAcc3wi8IyMhfQreQo25WdmYqfqTmpn+FvhV43jOiW2x/vY3An8Qa6ui&#10;gDkh8KvCojWMaNCEUggb34P/AH1Uv/Cs/DJEgOkQssmNyuzFT+BNdRRQByzfDPwyYgn9jQBVztxk&#10;Yzx61S/4U34OLzMdAtgZQQ+0uoYehG7FdtRQByVr8K/C9lNDJBo8MbQjamHfAHTGM4xUS/CLwipb&#10;GhWwDjaygsF5znjdgde1dlRQBx6fCfwpEXZNFiBdQpzI54HQctTn+FPhWSfzm0aAPggbWYDkY6Zx&#10;XXUUAcjD8KPClupEeiW6AgA4Lc859aH+FPhVmZv7FhUuMNtZhn8jXXUUAcknwq8KooUaLBwRg7mJ&#10;4OepOaB8K/CoB/4kltgsXIyxBJHXrXW0UAcp/wAKv8MbNh0eF1DbsuzE9Mdc5pjfCjwo5cnQ7Vt0&#10;YiYNkhkHQYziuuooA5V/hl4Zlt3hbRLXyncSsoBHzLwvT2qb/hXXhso8Z0SzZHGGBj4I+naukooA&#10;5YfDTw0lusK6JamFVCiMrwAORj3zSD4ZeGVuBN/YtsXBLDAO0/VScE/hXVU0SK2MMCD0Pr/nFAGC&#10;fAmgnGdKtcDcMCMDqaiHw48NBQo0S0CjsEHOfWulooA5mD4c+G7aSN49EtAUOQCuQPX6/jTH+GXh&#10;eWfzn0GzaTn5vLH8uldTRQByqfC/wqryt/YVmxlxu3puzg5HX6VK3w48NNOZv7Es0kK7cpEFAHsB&#10;wK6WigDmbj4b+GLsxmbQrKTy/uExDI981KngDw6hUjRrNdoIAEQAwfbvXQ0UAc5b/D7w5akeXotm&#10;ADnmIMc/jTx4B8Obi39iWJJYvzAvUjBNdBRQBzSfDrw4i4GjWo5/u5P5nmrEXgjQYdxXR7Jdw2sP&#10;JUgj3yK3aKAOfXwF4eWPYNFsgu7dgQqAD7VG3w68MtJLIdBsd8wAkKwqM45rpKKAOdt/AHh62K+X&#10;o9qAqlADGCCDT4PAfh63QIujWe0NuAaJTz+Vb9FAGJ/whWgkknRrFsnJDW6nH6VEPAXh0EEaJY4G&#10;cDyF79e1dBRQBzsXw/8ADkO0polkNpyB5K9fypV+H/htXDDQ7EEY5EC9vw9zXQ0UAc4Ph94cLMz6&#10;HYuWCg74g3Q5HUU2b4d+Gri4M8mg2HmkAb0hCED8On4V0tFAHL/8Kz8LcZ8O6bkDGTboT1z1IzSn&#10;4aeFvNaQeHtN3su0k26nj6YxXT0UAcvZ/DLwpp5f7P4c02LdnJW2Qnn6ipG+HHhZgynw7pmG6j7K&#10;nP6V0lFAHK23wx8K2kYji8PaeqAH5TArY59TzVmLwD4dt3Lx6HYKcYGLdf8ACuhooA4/Wvhz4ZuL&#10;aMy6FYny7mGdCIVBDrIpU9OxAqST4aeFZbl7hvDunGZhguLdQTk7j29RW/q//Hn/ANtI/wD0MVYH&#10;f6Cq+yc6X7yXovzZzq/DfwwhUjQLD5SpA8hcAqcjtSj4a+FhcPOfD2nNI5yxe3Vsn15FdKOppak6&#10;Dnm+H/hxopEOhWDLIMMpgXBH5cVAfhl4UY8+HNNPAH/HuvQduldRRQBzNv8ADbwtaTiaHw9p0ci5&#10;wwgXuMHjGKanwz8LRmVl8O6aDKDvH2ZDnPtjFdRRQBy//Cs/CwkeQeHtP3sqof3C9FIIHT1AqeXw&#10;D4cn3B9B05g3X/RkH8hXQ0UAc3H8O/DKIq/2Bp+Aipj7MnQfhTl+HvhhDlfDulhueTaRk/yroqKA&#10;OcHw68LhmceHNJ3kYJ+xRk/+g00fDbwmoYDwzpC56lbGIHp/u10tFAHLp8M/CsaMi+HtOCkYObdT&#10;n8xSJ8MvCkV3JcL4b0wyyAIzG2RsqOnBGBz6V1NFAHNTfDfwrMDv8NaS2SpP+hRjoQR29RTpfh74&#10;anb954e01h72qf4cV0dFAGFH4G8PRK6JoenKjjay/ZUwR+VRL8PfDC7ceHtMwOgNpGf6V0VFAGA3&#10;gPw6UK/2Bpm3GOLOMf8AstNPw/8ADW/cPD+mZwRn7JH3/CuhooA5v/hXPhVbgTjw1pImXgSCyiDD&#10;jHXFSv4C8Nygb9A0x8dM2kf+Fb9FAHPD4e+GEkaRfD2mK7YyVs4x0OR2qR/A3h6QgtoWms24SZNq&#10;n3h36Vu0UAYH/CCeHSNp0HTdmAMfZIx0Py9u2TSt4D8OOxLaBpjE9SbOMg/hit6igDn3+H/hp4wj&#10;eHtLdR0zZR8f+O0p8B+HMEf8I9pQz1/0KP6elb9FAHN2vw68MWiqsXh3S1CncCbRGIP1Iz6flU3/&#10;AAgvh3zTJ/YGl7yOT9jj/wAK3qKAOf8A+EB8NFdp8OaUV64ayiP9KdF4D8NwyF4/D+lox7rZRD/2&#10;Wt6igDJ/4RbRv+gTYjPXFtHz+lQp4K8Pxh9uhacN5O7FrHzn8K3KKAMSHwV4fhjEaaFpqIOiraR4&#10;/lR/wg/h3fu/sHTN3r9jj/wrbooAxT4M8PlFU6FpxUdF+yR4H6U3/hCfD4fcNC00MeCwtI84/wC+&#10;a3KKAMEeBvDyEldA0vJ7izjH9KK3qKACiiigAooooAKKKKACiiigAooooAKKKKACiiigAooooAKK&#10;KKACiiigAooooAKKKKACiiigAooooAKKKKACiiigAooooAKKKKACiiigAooooAKKKKACiiigBCAw&#10;IIyD1BrP0awttJsLewsbeKysbUfZ4La3QRxQxoNqIijhVUAAAcAAYoooA0aKKKACiiigAooooAKK&#10;KKACiiigAooooAKKKKACiiigAooooAKKKKACiiigAooooAKKKKACiiigClq//Hl/21j/APQ1qcd/&#10;oKKKr7Jgv4kvRfmyUdTS0UVJuFFFFABRRRQAUUUUAFFFFABRRRQAUUUUAFFFFABRRRQAUUUUAFFF&#10;FABRRRQAUUUUAFFFFABRRRQAUUUUAFFFFABRRRQAUUUUAFFFFAH/2VBLAQItABQABgAIAAAAIQAr&#10;ENvACgEAABQCAAATAAAAAAAAAAAAAAAAAAAAAABbQ29udGVudF9UeXBlc10ueG1sUEsBAi0AFAAG&#10;AAgAAAAhADj9If/WAAAAlAEAAAsAAAAAAAAAAAAAAAAAOwEAAF9yZWxzLy5yZWxzUEsBAi0AFAAG&#10;AAgAAAAhAEYQkxglBAAAJhcAAA4AAAAAAAAAAAAAAAAAOgIAAGRycy9lMm9Eb2MueG1sUEsBAi0A&#10;FAAGAAgAAAAhADedwRi6AAAAIQEAABkAAAAAAAAAAAAAAAAAiwYAAGRycy9fcmVscy9lMm9Eb2Mu&#10;eG1sLnJlbHNQSwECLQAUAAYACAAAACEALLhfytoAAAAEAQAADwAAAAAAAAAAAAAAAAB8BwAAZHJz&#10;L2Rvd25yZXYueG1sUEsBAi0ACgAAAAAAAAAhAAR8obAiOQAAIjkAABQAAAAAAAAAAAAAAAAAgwgA&#10;AGRycy9tZWRpYS9pbWFnZTEuanBnUEsFBgAAAAAGAAYAfAEAANd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6427" o:spid="_x0000_s1027" type="#_x0000_t75" style="position:absolute;top:609;width:55942;height:4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5WwgAAAN8AAAAPAAAAZHJzL2Rvd25yZXYueG1sRE9Ni8Iw&#10;EL0L/ocwgjdNFVGpRhFhF73I2vXibWjGttpMahNt/fcbQdjj430v160pxZNqV1hWMBpGIIhTqwvO&#10;FJx+vwZzEM4jaywtk4IXOVivup0lxto2fKRn4jMRQtjFqCD3voqldGlOBt3QVsSBu9jaoA+wzqSu&#10;sQnhppTjKJpKgwWHhhwr2uaU3pKHUbC5YlHN7+f9dxMlaO8/u/Mhs0r1e+1mAcJT6//FH/dOh/mj&#10;6WQ8g/efAECu/gAAAP//AwBQSwECLQAUAAYACAAAACEA2+H2y+4AAACFAQAAEwAAAAAAAAAAAAAA&#10;AAAAAAAAW0NvbnRlbnRfVHlwZXNdLnhtbFBLAQItABQABgAIAAAAIQBa9CxbvwAAABUBAAALAAAA&#10;AAAAAAAAAAAAAB8BAABfcmVscy8ucmVsc1BLAQItABQABgAIAAAAIQCecL5WwgAAAN8AAAAPAAAA&#10;AAAAAAAAAAAAAAcCAABkcnMvZG93bnJldi54bWxQSwUGAAAAAAMAAwC3AAAA9gIAAAAA&#10;">
                  <v:imagedata r:id="rId120" o:title=""/>
                </v:shape>
                <v:rect id="Rectangle 58691" o:spid="_x0000_s1028" style="position:absolute;left:4387;top:30;width:5917;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PLSxwAAAN4AAAAPAAAAZHJzL2Rvd25yZXYueG1sRI9Pa8JA&#10;FMTvQr/D8gredKOgJNFVpLXosf4B9fbIviah2bchuzXRT98VBI/DzPyGmS87U4krNa60rGA0jEAQ&#10;Z1aXnCs4Hr4GMQjnkTVWlknBjRwsF2+9Oabatryj697nIkDYpaig8L5OpXRZQQbd0NbEwfuxjUEf&#10;ZJNL3WAb4KaS4yiaSoMlh4UCa/ooKPvd/xkFm7henbf23ubV+rI5fZ+Sz0Pileq/d6sZCE+df4Wf&#10;7a1WMImnyQged8IVkIt/AAAA//8DAFBLAQItABQABgAIAAAAIQDb4fbL7gAAAIUBAAATAAAAAAAA&#10;AAAAAAAAAAAAAABbQ29udGVudF9UeXBlc10ueG1sUEsBAi0AFAAGAAgAAAAhAFr0LFu/AAAAFQEA&#10;AAsAAAAAAAAAAAAAAAAAHwEAAF9yZWxzLy5yZWxzUEsBAi0AFAAGAAgAAAAhAGWk8tLHAAAA3gAA&#10;AA8AAAAAAAAAAAAAAAAABwIAAGRycy9kb3ducmV2LnhtbFBLBQYAAAAAAwADALcAAAD7AgAAAAA=&#10;" filled="f" stroked="f">
                  <v:textbox inset="0,0,0,0">
                    <w:txbxContent>
                      <w:p w:rsidR="00E86E0C" w:rsidRDefault="00D62F66">
                        <w:pPr>
                          <w:spacing w:after="160"/>
                          <w:ind w:left="0"/>
                        </w:pPr>
                        <w:r>
                          <w:t xml:space="preserve">Direğe </w:t>
                        </w:r>
                      </w:p>
                    </w:txbxContent>
                  </v:textbox>
                </v:rect>
                <v:rect id="Rectangle 58692" o:spid="_x0000_s1029" style="position:absolute;left:8836;top:30;width:7375;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mylxwAAAN4AAAAPAAAAZHJzL2Rvd25yZXYueG1sRI9Ba8JA&#10;FITvgv9heUJvulGoJGlWEVvRY6sF29sj+0yC2bchuybRX98tFHocZuYbJlsPphYdta6yrGA+i0AQ&#10;51ZXXCj4PO2mMQjnkTXWlknBnRysV+NRhqm2PX9Qd/SFCBB2KSoovW9SKV1ekkE3sw1x8C62NeiD&#10;bAupW+wD3NRyEUVLabDisFBiQ9uS8uvxZhTs42bzdbCPvqjfvvfn93Pyekq8Uk+TYfMCwtPg/8N/&#10;7YNW8BwvkwX83glXQK5+AAAA//8DAFBLAQItABQABgAIAAAAIQDb4fbL7gAAAIUBAAATAAAAAAAA&#10;AAAAAAAAAAAAAABbQ29udGVudF9UeXBlc10ueG1sUEsBAi0AFAAGAAgAAAAhAFr0LFu/AAAAFQEA&#10;AAsAAAAAAAAAAAAAAAAAHwEAAF9yZWxzLy5yZWxzUEsBAi0AFAAGAAgAAAAhAJV2bKXHAAAA3gAA&#10;AA8AAAAAAAAAAAAAAAAABwIAAGRycy9kb3ducmV2LnhtbFBLBQYAAAAAAwADALcAAAD7AgAAAAA=&#10;" filled="f" stroked="f">
                  <v:textbox inset="0,0,0,0">
                    <w:txbxContent>
                      <w:p w:rsidR="00E86E0C" w:rsidRDefault="00D62F66">
                        <w:pPr>
                          <w:spacing w:after="160"/>
                          <w:ind w:left="0"/>
                        </w:pPr>
                        <w:proofErr w:type="gramStart"/>
                        <w:r>
                          <w:t>asılabilir</w:t>
                        </w:r>
                        <w:proofErr w:type="gramEnd"/>
                        <w:r>
                          <w:t xml:space="preserve"> </w:t>
                        </w:r>
                      </w:p>
                    </w:txbxContent>
                  </v:textbox>
                </v:rect>
                <v:rect id="Rectangle 58693" o:spid="_x0000_s1030" style="position:absolute;left:14381;top:30;width:6079;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sk+xwAAAN4AAAAPAAAAZHJzL2Rvd25yZXYueG1sRI9Ba8JA&#10;FITvgv9heYI33dhSSaKriG3RY9WC9fbIviah2bchu5ror3eFgsdhZr5h5svOVOJCjSstK5iMIxDE&#10;mdUl5wq+D5+jGITzyBory6TgSg6Wi35vjqm2Le/osve5CBB2KSoovK9TKV1WkEE3tjVx8H5tY9AH&#10;2eRSN9gGuKnkSxRNpcGSw0KBNa0Lyv72Z6NgE9ern629tXn1cdocv47J+yHxSg0H3WoGwlPnn+H/&#10;9lYreIunySs87oQrIBd3AAAA//8DAFBLAQItABQABgAIAAAAIQDb4fbL7gAAAIUBAAATAAAAAAAA&#10;AAAAAAAAAAAAAABbQ29udGVudF9UeXBlc10ueG1sUEsBAi0AFAAGAAgAAAAhAFr0LFu/AAAAFQEA&#10;AAsAAAAAAAAAAAAAAAAAHwEAAF9yZWxzLy5yZWxzUEsBAi0AFAAGAAgAAAAhAPo6yT7HAAAA3gAA&#10;AA8AAAAAAAAAAAAAAAAABwIAAGRycy9kb3ducmV2LnhtbFBLBQYAAAAAAwADALcAAAD7AgAAAAA=&#10;" filled="f" stroked="f">
                  <v:textbox inset="0,0,0,0">
                    <w:txbxContent>
                      <w:p w:rsidR="00E86E0C" w:rsidRDefault="00D62F66">
                        <w:pPr>
                          <w:spacing w:after="160"/>
                          <w:ind w:left="0"/>
                        </w:pPr>
                        <w:proofErr w:type="gramStart"/>
                        <w:r>
                          <w:t>şekilde</w:t>
                        </w:r>
                        <w:proofErr w:type="gramEnd"/>
                        <w:r>
                          <w:t xml:space="preserve"> </w:t>
                        </w:r>
                      </w:p>
                    </w:txbxContent>
                  </v:textbox>
                </v:rect>
                <v:rect id="Rectangle 58694" o:spid="_x0000_s1031" style="position:absolute;left:18952;top:30;width:8186;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01FKxwAAAN4AAAAPAAAAZHJzL2Rvd25yZXYueG1sRI9Ba8JA&#10;FITvgv9heYI33VhaSaKriG3RY9WC9fbIviah2bchu5ror3eFgsdhZr5h5svOVOJCjSstK5iMIxDE&#10;mdUl5wq+D5+jGITzyBory6TgSg6Wi35vjqm2Le/osve5CBB2KSoovK9TKV1WkEE3tjVx8H5tY9AH&#10;2eRSN9gGuKnkSxRNpcGSw0KBNa0Lyv72Z6NgE9ern629tXn1cdocv47J+yHxSg0H3WoGwlPnn+H/&#10;9lYreIunySs87oQrIBd3AAAA//8DAFBLAQItABQABgAIAAAAIQDb4fbL7gAAAIUBAAATAAAAAAAA&#10;AAAAAAAAAAAAAABbQ29udGVudF9UeXBlc10ueG1sUEsBAi0AFAAGAAgAAAAhAFr0LFu/AAAAFQEA&#10;AAsAAAAAAAAAAAAAAAAAHwEAAF9yZWxzLy5yZWxzUEsBAi0AFAAGAAgAAAAhAHXTUUrHAAAA3gAA&#10;AA8AAAAAAAAAAAAAAAAABwIAAGRycy9kb3ducmV2LnhtbFBLBQYAAAAAAwADALcAAAD7AgAAAAA=&#10;" filled="f" stroked="f">
                  <v:textbox inset="0,0,0,0">
                    <w:txbxContent>
                      <w:p w:rsidR="00E86E0C" w:rsidRDefault="00D62F66">
                        <w:pPr>
                          <w:spacing w:after="160"/>
                          <w:ind w:left="0"/>
                        </w:pPr>
                        <w:proofErr w:type="gramStart"/>
                        <w:r>
                          <w:t>kenarında</w:t>
                        </w:r>
                        <w:proofErr w:type="gramEnd"/>
                        <w:r>
                          <w:t xml:space="preserve"> </w:t>
                        </w:r>
                      </w:p>
                    </w:txbxContent>
                  </v:textbox>
                </v:rect>
                <v:rect id="Rectangle 58695" o:spid="_x0000_s1032" style="position:absolute;left:25107;top:30;width:7051;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TRxwAAAN4AAAAPAAAAZHJzL2Rvd25yZXYueG1sRI9Ba8JA&#10;FITvhf6H5RV6q5sKShJdRWqLHtUI6u2RfU1Cs29Ddmuiv94VBI/DzHzDTOe9qcWZWldZVvA5iEAQ&#10;51ZXXCjYZz8fMQjnkTXWlknBhRzMZ68vU0y17XhL550vRICwS1FB6X2TSunykgy6gW2Ig/drW4M+&#10;yLaQusUuwE0th1E0lgYrDgslNvRVUv63+zcKVnGzOK7ttSvq79PqsDkkyyzxSr2/9YsJCE+9f4Yf&#10;7bVWMIrHyQjud8IVkLMbAAAA//8DAFBLAQItABQABgAIAAAAIQDb4fbL7gAAAIUBAAATAAAAAAAA&#10;AAAAAAAAAAAAAABbQ29udGVudF9UeXBlc10ueG1sUEsBAi0AFAAGAAgAAAAhAFr0LFu/AAAAFQEA&#10;AAsAAAAAAAAAAAAAAAAAHwEAAF9yZWxzLy5yZWxzUEsBAi0AFAAGAAgAAAAhABqf9NHHAAAA3gAA&#10;AA8AAAAAAAAAAAAAAAAABwIAAGRycy9kb3ducmV2LnhtbFBLBQYAAAAAAwADALcAAAD7AgAAAAA=&#10;" filled="f" stroked="f">
                  <v:textbox inset="0,0,0,0">
                    <w:txbxContent>
                      <w:p w:rsidR="00E86E0C" w:rsidRDefault="00D62F66">
                        <w:pPr>
                          <w:spacing w:after="160"/>
                          <w:ind w:left="0"/>
                        </w:pPr>
                        <w:proofErr w:type="gramStart"/>
                        <w:r>
                          <w:t>kuşgözü</w:t>
                        </w:r>
                        <w:proofErr w:type="gramEnd"/>
                        <w:r>
                          <w:t xml:space="preserve"> </w:t>
                        </w:r>
                      </w:p>
                    </w:txbxContent>
                  </v:textbox>
                </v:rect>
                <v:rect id="Rectangle 58696" o:spid="_x0000_s1033" style="position:absolute;left:30408;top:30;width:4215;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WqmxwAAAN4AAAAPAAAAZHJzL2Rvd25yZXYueG1sRI9Ba8JA&#10;FITvgv9heUJvummhIYlugmiLHlst2N4e2WcSmn0bslsT/fXdgtDjMDPfMKtiNK24UO8aywoeFxEI&#10;4tLqhisFH8fXeQLCeWSNrWVScCUHRT6drDDTduB3uhx8JQKEXYYKau+7TEpX1mTQLWxHHLyz7Q36&#10;IPtK6h6HADetfIqiWBpsOCzU2NGmpvL78GMU7JJu/bm3t6FqX752p7dTuj2mXqmH2bhegvA0+v/w&#10;vb3XCp6TOI3h7064AjL/BQAA//8DAFBLAQItABQABgAIAAAAIQDb4fbL7gAAAIUBAAATAAAAAAAA&#10;AAAAAAAAAAAAAABbQ29udGVudF9UeXBlc10ueG1sUEsBAi0AFAAGAAgAAAAhAFr0LFu/AAAAFQEA&#10;AAsAAAAAAAAAAAAAAAAAHwEAAF9yZWxzLy5yZWxzUEsBAi0AFAAGAAgAAAAhAOpNaqbHAAAA3gAA&#10;AA8AAAAAAAAAAAAAAAAABwIAAGRycy9kb3ducmV2LnhtbFBLBQYAAAAAAwADALcAAAD7AgAAAAA=&#10;" filled="f" stroked="f">
                  <v:textbox inset="0,0,0,0">
                    <w:txbxContent>
                      <w:p w:rsidR="00E86E0C" w:rsidRDefault="00D62F66">
                        <w:pPr>
                          <w:spacing w:after="160"/>
                          <w:ind w:left="0"/>
                        </w:pPr>
                        <w:proofErr w:type="gramStart"/>
                        <w:r>
                          <w:t>veya</w:t>
                        </w:r>
                        <w:proofErr w:type="gramEnd"/>
                        <w:r>
                          <w:t xml:space="preserve"> </w:t>
                        </w:r>
                      </w:p>
                    </w:txbxContent>
                  </v:textbox>
                </v:rect>
                <v:rect id="Rectangle 58697" o:spid="_x0000_s1034" style="position:absolute;left:33577;width:2026;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89xwAAAN4AAAAPAAAAZHJzL2Rvd25yZXYueG1sRI9Ba8JA&#10;FITvQv/D8gredFNBm0RXkarosVVBvT2yzySYfRuyq4n99d1CocdhZr5hZovOVOJBjSstK3gbRiCI&#10;M6tLzhUcD5tBDMJ5ZI2VZVLwJAeL+Utvhqm2LX/RY+9zESDsUlRQeF+nUrqsIINuaGvi4F1tY9AH&#10;2eRSN9gGuKnkKIom0mDJYaHAmj4Kym77u1GwjevleWe/27xaX7anz1OyOiReqf5rt5yC8NT5//Bf&#10;e6cVjONJ8g6/d8IVkPMfAAAA//8DAFBLAQItABQABgAIAAAAIQDb4fbL7gAAAIUBAAATAAAAAAAA&#10;AAAAAAAAAAAAAABbQ29udGVudF9UeXBlc10ueG1sUEsBAi0AFAAGAAgAAAAhAFr0LFu/AAAAFQEA&#10;AAsAAAAAAAAAAAAAAAAAHwEAAF9yZWxzLy5yZWxzUEsBAi0AFAAGAAgAAAAhAIUBzz3HAAAA3gAA&#10;AA8AAAAAAAAAAAAAAAAABwIAAGRycy9kb3ducmV2LnhtbFBLBQYAAAAAAwADALcAAAD7AgAAAAA=&#10;" filled="f" stroked="f">
                  <v:textbox inset="0,0,0,0">
                    <w:txbxContent>
                      <w:p w:rsidR="00E86E0C" w:rsidRDefault="00D62F66">
                        <w:pPr>
                          <w:spacing w:after="160"/>
                          <w:ind w:left="0"/>
                        </w:pPr>
                        <w:proofErr w:type="gramStart"/>
                        <w:r>
                          <w:rPr>
                            <w:sz w:val="26"/>
                          </w:rPr>
                          <w:t>ip</w:t>
                        </w:r>
                        <w:proofErr w:type="gramEnd"/>
                        <w:r>
                          <w:rPr>
                            <w:sz w:val="26"/>
                          </w:rPr>
                          <w:t xml:space="preserve"> </w:t>
                        </w:r>
                      </w:p>
                    </w:txbxContent>
                  </v:textbox>
                </v:rect>
                <v:rect id="Rectangle 58698" o:spid="_x0000_s1035" style="position:absolute;left:35101;top:30;width:6808;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ltPwwAAAN4AAAAPAAAAZHJzL2Rvd25yZXYueG1sRE/LisIw&#10;FN0L8w/hDrjTVEFpq1FkxkGXvkDdXZprW2xuSpOxnfl6sxBcHs57vuxMJR7UuNKygtEwAkGcWV1y&#10;ruB0/BnEIJxH1lhZJgV/5GC5+OjNMdW25T09Dj4XIYRdigoK7+tUSpcVZNANbU0cuJttDPoAm1zq&#10;BtsQbio5jqKpNFhyaCiwpq+Csvvh1yjYxPXqsrX/bV6tr5vz7px8HxOvVP+zW81AeOr8W/xyb7WC&#10;STxNwt5wJ1wBuXgCAAD//wMAUEsBAi0AFAAGAAgAAAAhANvh9svuAAAAhQEAABMAAAAAAAAAAAAA&#10;AAAAAAAAAFtDb250ZW50X1R5cGVzXS54bWxQSwECLQAUAAYACAAAACEAWvQsW78AAAAVAQAACwAA&#10;AAAAAAAAAAAAAAAfAQAAX3JlbHMvLnJlbHNQSwECLQAUAAYACAAAACEA9J5bT8MAAADeAAAADwAA&#10;AAAAAAAAAAAAAAAHAgAAZHJzL2Rvd25yZXYueG1sUEsFBgAAAAADAAMAtwAAAPcCAAAAAA==&#10;" filled="f" stroked="f">
                  <v:textbox inset="0,0,0,0">
                    <w:txbxContent>
                      <w:p w:rsidR="00E86E0C" w:rsidRDefault="00D62F66">
                        <w:pPr>
                          <w:spacing w:after="160"/>
                          <w:ind w:left="0"/>
                        </w:pPr>
                        <w:proofErr w:type="gramStart"/>
                        <w:r>
                          <w:t>geçirme</w:t>
                        </w:r>
                        <w:proofErr w:type="gramEnd"/>
                        <w:r>
                          <w:t xml:space="preserve"> </w:t>
                        </w:r>
                      </w:p>
                    </w:txbxContent>
                  </v:textbox>
                </v:rect>
                <v:rect id="Rectangle 58699" o:spid="_x0000_s1036" style="position:absolute;left:40220;top:30;width:4376;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v7UxwAAAN4AAAAPAAAAZHJzL2Rvd25yZXYueG1sRI9Ba8JA&#10;FITvBf/D8oTe6sZCJYnZiGiLHlsV1Nsj+0yC2bchuzVpf323IHgcZuYbJlsMphE36lxtWcF0EoEg&#10;LqyuuVRw2H+8xCCcR9bYWCYFP+RgkY+eMky17fmLbjtfigBhl6KCyvs2ldIVFRl0E9sSB+9iO4M+&#10;yK6UusM+wE0jX6NoJg3WHBYqbGlVUXHdfRsFm7hdnrb2ty+b9/Pm+HlM1vvEK/U8HpZzEJ4G/wjf&#10;21ut4C2eJQn83wlXQOZ/AAAA//8DAFBLAQItABQABgAIAAAAIQDb4fbL7gAAAIUBAAATAAAAAAAA&#10;AAAAAAAAAAAAAABbQ29udGVudF9UeXBlc10ueG1sUEsBAi0AFAAGAAgAAAAhAFr0LFu/AAAAFQEA&#10;AAsAAAAAAAAAAAAAAAAAHwEAAF9yZWxzLy5yZWxzUEsBAi0AFAAGAAgAAAAhAJvS/tTHAAAA3gAA&#10;AA8AAAAAAAAAAAAAAAAABwIAAGRycy9kb3ducmV2LnhtbFBLBQYAAAAAAwADALcAAAD7AgAAAAA=&#10;" filled="f" stroked="f">
                  <v:textbox inset="0,0,0,0">
                    <w:txbxContent>
                      <w:p w:rsidR="00E86E0C" w:rsidRDefault="00D62F66">
                        <w:pPr>
                          <w:spacing w:after="160"/>
                          <w:ind w:left="0"/>
                        </w:pPr>
                        <w:proofErr w:type="gramStart"/>
                        <w:r>
                          <w:t>alanı</w:t>
                        </w:r>
                        <w:proofErr w:type="gramEnd"/>
                        <w:r>
                          <w:t xml:space="preserve"> </w:t>
                        </w:r>
                      </w:p>
                    </w:txbxContent>
                  </v:textbox>
                </v:rect>
                <v:rect id="Rectangle 58700" o:spid="_x0000_s1037" style="position:absolute;left:43510;top:30;width:7538;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81TxgAAAN4AAAAPAAAAZHJzL2Rvd25yZXYueG1sRI/NasJA&#10;FIX3Bd9huEJ3dWJBG1NHEaskS5sI2t0lc5uEZu6EzNSkfXpnUejycP741tvRtOJGvWssK5jPIhDE&#10;pdUNVwrOxfEpBuE8ssbWMin4IQfbzeRhjYm2A7/TLfeVCCPsElRQe98lUrqyJoNuZjvi4H3a3qAP&#10;sq+k7nEI46aVz1G0lAYbDg81drSvqfzKv42CNO5218z+DlV7+Egvp8vqrVh5pR6n4+4VhKfR/4f/&#10;2plWsIhfogAQcAIKyM0dAAD//wMAUEsBAi0AFAAGAAgAAAAhANvh9svuAAAAhQEAABMAAAAAAAAA&#10;AAAAAAAAAAAAAFtDb250ZW50X1R5cGVzXS54bWxQSwECLQAUAAYACAAAACEAWvQsW78AAAAVAQAA&#10;CwAAAAAAAAAAAAAAAAAfAQAAX3JlbHMvLnJlbHNQSwECLQAUAAYACAAAACEAlAPNU8YAAADeAAAA&#10;DwAAAAAAAAAAAAAAAAAHAgAAZHJzL2Rvd25yZXYueG1sUEsFBgAAAAADAAMAtwAAAPoCAAAAAA==&#10;" filled="f" stroked="f">
                  <v:textbox inset="0,0,0,0">
                    <w:txbxContent>
                      <w:p w:rsidR="00E86E0C" w:rsidRDefault="00D62F66">
                        <w:pPr>
                          <w:spacing w:after="160"/>
                          <w:ind w:left="0"/>
                        </w:pPr>
                        <w:proofErr w:type="gramStart"/>
                        <w:r>
                          <w:t>olmalıdır</w:t>
                        </w:r>
                        <w:proofErr w:type="gramEnd"/>
                        <w:r>
                          <w:t>.</w:t>
                        </w:r>
                      </w:p>
                    </w:txbxContent>
                  </v:textbox>
                </v:rect>
                <w10:anchorlock/>
              </v:group>
            </w:pict>
          </mc:Fallback>
        </mc:AlternateContent>
      </w:r>
    </w:p>
    <w:p w:rsidR="00E86E0C" w:rsidRDefault="00D62F66">
      <w:pPr>
        <w:pStyle w:val="Balk2"/>
        <w:spacing w:after="180"/>
        <w:ind w:left="158"/>
      </w:pPr>
      <w:r>
        <w:t>121. Bayrak (ÇÜ. Flama) 200x300 cm</w:t>
      </w:r>
    </w:p>
    <w:p w:rsidR="00E86E0C" w:rsidRDefault="00D62F66">
      <w:pPr>
        <w:numPr>
          <w:ilvl w:val="0"/>
          <w:numId w:val="48"/>
        </w:numPr>
        <w:ind w:left="844" w:right="48" w:hanging="345"/>
      </w:pPr>
      <w:r>
        <w:t>Boyut: 200 cm x 300 cm.</w:t>
      </w:r>
    </w:p>
    <w:p w:rsidR="00E86E0C" w:rsidRDefault="00D62F66">
      <w:pPr>
        <w:numPr>
          <w:ilvl w:val="0"/>
          <w:numId w:val="48"/>
        </w:numPr>
        <w:ind w:left="844" w:right="48" w:hanging="345"/>
      </w:pPr>
      <w:r>
        <w:t xml:space="preserve">Malzeme: Dış ve iç </w:t>
      </w:r>
      <w:proofErr w:type="gramStart"/>
      <w:r>
        <w:t>mekana</w:t>
      </w:r>
      <w:proofErr w:type="gramEnd"/>
      <w:r>
        <w:t xml:space="preserve"> uygun kaliteli polyester.</w:t>
      </w:r>
    </w:p>
    <w:p w:rsidR="00E86E0C" w:rsidRDefault="00D62F66">
      <w:pPr>
        <w:numPr>
          <w:ilvl w:val="0"/>
          <w:numId w:val="48"/>
        </w:numPr>
        <w:ind w:left="844" w:right="48" w:hanging="345"/>
      </w:pPr>
      <w:r>
        <w:t>Üzerinde Çukurova Üniversitesi logosu yer almalıdır.</w:t>
      </w:r>
    </w:p>
    <w:p w:rsidR="00E86E0C" w:rsidRDefault="00D62F66">
      <w:pPr>
        <w:numPr>
          <w:ilvl w:val="0"/>
          <w:numId w:val="48"/>
        </w:numPr>
        <w:ind w:left="844" w:right="48" w:hanging="345"/>
      </w:pPr>
      <w:r>
        <w:t xml:space="preserve">Baskı yüksek çözünürlükte, renkler orijinal kurumsal renklerle uyumlu olmalıdır. </w:t>
      </w:r>
      <w:r>
        <w:rPr>
          <w:noProof/>
        </w:rPr>
        <w:drawing>
          <wp:inline distT="0" distB="0" distL="0" distR="0">
            <wp:extent cx="48752" cy="48772"/>
            <wp:effectExtent l="0" t="0" r="0" b="0"/>
            <wp:docPr id="59583" name="Picture 59583"/>
            <wp:cNvGraphicFramePr/>
            <a:graphic xmlns:a="http://schemas.openxmlformats.org/drawingml/2006/main">
              <a:graphicData uri="http://schemas.openxmlformats.org/drawingml/2006/picture">
                <pic:pic xmlns:pic="http://schemas.openxmlformats.org/drawingml/2006/picture">
                  <pic:nvPicPr>
                    <pic:cNvPr id="59583" name="Picture 59583"/>
                    <pic:cNvPicPr/>
                  </pic:nvPicPr>
                  <pic:blipFill>
                    <a:blip r:embed="rId121"/>
                    <a:stretch>
                      <a:fillRect/>
                    </a:stretch>
                  </pic:blipFill>
                  <pic:spPr>
                    <a:xfrm>
                      <a:off x="0" y="0"/>
                      <a:ext cx="48752" cy="48772"/>
                    </a:xfrm>
                    <a:prstGeom prst="rect">
                      <a:avLst/>
                    </a:prstGeom>
                  </pic:spPr>
                </pic:pic>
              </a:graphicData>
            </a:graphic>
          </wp:inline>
        </w:drawing>
      </w:r>
      <w:r>
        <w:t xml:space="preserve"> Direğe asılmaya uygun olmalıdır.</w:t>
      </w:r>
    </w:p>
    <w:p w:rsidR="00E86E0C" w:rsidRDefault="00D62F66">
      <w:pPr>
        <w:spacing w:after="0"/>
        <w:ind w:left="134"/>
      </w:pPr>
      <w:r>
        <w:rPr>
          <w:noProof/>
        </w:rPr>
        <w:drawing>
          <wp:inline distT="0" distB="0" distL="0" distR="0">
            <wp:extent cx="5594248" cy="195090"/>
            <wp:effectExtent l="0" t="0" r="0" b="0"/>
            <wp:docPr id="59643" name="Picture 59643"/>
            <wp:cNvGraphicFramePr/>
            <a:graphic xmlns:a="http://schemas.openxmlformats.org/drawingml/2006/main">
              <a:graphicData uri="http://schemas.openxmlformats.org/drawingml/2006/picture">
                <pic:pic xmlns:pic="http://schemas.openxmlformats.org/drawingml/2006/picture">
                  <pic:nvPicPr>
                    <pic:cNvPr id="59643" name="Picture 59643"/>
                    <pic:cNvPicPr/>
                  </pic:nvPicPr>
                  <pic:blipFill>
                    <a:blip r:embed="rId122"/>
                    <a:stretch>
                      <a:fillRect/>
                    </a:stretch>
                  </pic:blipFill>
                  <pic:spPr>
                    <a:xfrm>
                      <a:off x="0" y="0"/>
                      <a:ext cx="5594248" cy="195090"/>
                    </a:xfrm>
                    <a:prstGeom prst="rect">
                      <a:avLst/>
                    </a:prstGeom>
                  </pic:spPr>
                </pic:pic>
              </a:graphicData>
            </a:graphic>
          </wp:inline>
        </w:drawing>
      </w:r>
    </w:p>
    <w:p w:rsidR="00E86E0C" w:rsidRDefault="00D62F66">
      <w:pPr>
        <w:spacing w:after="142" w:line="265" w:lineRule="auto"/>
        <w:ind w:left="158" w:right="1440" w:hanging="10"/>
      </w:pPr>
      <w:r>
        <w:rPr>
          <w:sz w:val="22"/>
        </w:rPr>
        <w:t>TEKERLEKLİ AYAKLI PANO</w:t>
      </w:r>
    </w:p>
    <w:p w:rsidR="00E86E0C" w:rsidRDefault="00D62F66">
      <w:pPr>
        <w:spacing w:after="139" w:line="265" w:lineRule="auto"/>
        <w:ind w:left="158" w:right="1440" w:hanging="10"/>
      </w:pPr>
      <w:r>
        <w:rPr>
          <w:sz w:val="22"/>
        </w:rPr>
        <w:t>Pano kumaş kaplı olmalı, eni 120cm, boyu 90 cm olmalı.</w:t>
      </w:r>
    </w:p>
    <w:p w:rsidR="00E86E0C" w:rsidRDefault="00D62F66">
      <w:pPr>
        <w:spacing w:after="144" w:line="265" w:lineRule="auto"/>
        <w:ind w:left="158" w:right="1440" w:hanging="10"/>
      </w:pPr>
      <w:r>
        <w:rPr>
          <w:sz w:val="22"/>
        </w:rPr>
        <w:t>Ayaklan tekerlekli olmalıdır.</w:t>
      </w:r>
    </w:p>
    <w:p w:rsidR="00E86E0C" w:rsidRDefault="00D62F66">
      <w:pPr>
        <w:spacing w:after="150" w:line="265" w:lineRule="auto"/>
        <w:ind w:left="158" w:right="1440" w:hanging="10"/>
      </w:pPr>
      <w:r>
        <w:rPr>
          <w:sz w:val="22"/>
        </w:rPr>
        <w:t>Kullanılan kumaş kaliteli olmalı, yırtılmaya ve sökülmeye karşı dayanıklı olmalıdır.</w:t>
      </w:r>
    </w:p>
    <w:p w:rsidR="00E86E0C" w:rsidRDefault="00D62F66">
      <w:pPr>
        <w:spacing w:after="149" w:line="265" w:lineRule="auto"/>
        <w:ind w:left="158" w:right="1440" w:hanging="10"/>
      </w:pPr>
      <w:r>
        <w:rPr>
          <w:sz w:val="22"/>
        </w:rPr>
        <w:t>Çift taraflı kullanıma uygun tasarlanmış olmalıdır.</w:t>
      </w:r>
    </w:p>
    <w:p w:rsidR="00E86E0C" w:rsidRDefault="00D62F66">
      <w:pPr>
        <w:spacing w:after="181" w:line="265" w:lineRule="auto"/>
        <w:ind w:left="158" w:right="1440" w:hanging="10"/>
      </w:pPr>
      <w:r>
        <w:rPr>
          <w:sz w:val="22"/>
        </w:rPr>
        <w:t>Çerçeve ve ayakları paslanmaz malzemeden üretilmiş olmalıdır.</w:t>
      </w:r>
    </w:p>
    <w:p w:rsidR="00E86E0C" w:rsidRDefault="00D62F66">
      <w:pPr>
        <w:spacing w:after="0"/>
        <w:ind w:left="5883"/>
      </w:pPr>
      <w:r>
        <w:rPr>
          <w:noProof/>
        </w:rPr>
        <w:drawing>
          <wp:inline distT="0" distB="0" distL="0" distR="0">
            <wp:extent cx="1779434" cy="871810"/>
            <wp:effectExtent l="0" t="0" r="0" b="0"/>
            <wp:docPr id="59644" name="Picture 59644"/>
            <wp:cNvGraphicFramePr/>
            <a:graphic xmlns:a="http://schemas.openxmlformats.org/drawingml/2006/main">
              <a:graphicData uri="http://schemas.openxmlformats.org/drawingml/2006/picture">
                <pic:pic xmlns:pic="http://schemas.openxmlformats.org/drawingml/2006/picture">
                  <pic:nvPicPr>
                    <pic:cNvPr id="59644" name="Picture 59644"/>
                    <pic:cNvPicPr/>
                  </pic:nvPicPr>
                  <pic:blipFill>
                    <a:blip r:embed="rId123"/>
                    <a:stretch>
                      <a:fillRect/>
                    </a:stretch>
                  </pic:blipFill>
                  <pic:spPr>
                    <a:xfrm>
                      <a:off x="0" y="0"/>
                      <a:ext cx="1779434" cy="871810"/>
                    </a:xfrm>
                    <a:prstGeom prst="rect">
                      <a:avLst/>
                    </a:prstGeom>
                  </pic:spPr>
                </pic:pic>
              </a:graphicData>
            </a:graphic>
          </wp:inline>
        </w:drawing>
      </w:r>
    </w:p>
    <w:p w:rsidR="00E86E0C" w:rsidRDefault="00D62F66">
      <w:pPr>
        <w:spacing w:after="624"/>
        <w:ind w:left="154"/>
      </w:pPr>
      <w:r>
        <w:rPr>
          <w:noProof/>
        </w:rPr>
        <w:drawing>
          <wp:inline distT="0" distB="0" distL="0" distR="0">
            <wp:extent cx="2632587" cy="2523984"/>
            <wp:effectExtent l="0" t="0" r="0" b="0"/>
            <wp:docPr id="62236" name="Picture 62236"/>
            <wp:cNvGraphicFramePr/>
            <a:graphic xmlns:a="http://schemas.openxmlformats.org/drawingml/2006/main">
              <a:graphicData uri="http://schemas.openxmlformats.org/drawingml/2006/picture">
                <pic:pic xmlns:pic="http://schemas.openxmlformats.org/drawingml/2006/picture">
                  <pic:nvPicPr>
                    <pic:cNvPr id="62236" name="Picture 62236"/>
                    <pic:cNvPicPr/>
                  </pic:nvPicPr>
                  <pic:blipFill>
                    <a:blip r:embed="rId124"/>
                    <a:stretch>
                      <a:fillRect/>
                    </a:stretch>
                  </pic:blipFill>
                  <pic:spPr>
                    <a:xfrm>
                      <a:off x="0" y="0"/>
                      <a:ext cx="2632587" cy="2523984"/>
                    </a:xfrm>
                    <a:prstGeom prst="rect">
                      <a:avLst/>
                    </a:prstGeom>
                  </pic:spPr>
                </pic:pic>
              </a:graphicData>
            </a:graphic>
          </wp:inline>
        </w:drawing>
      </w:r>
    </w:p>
    <w:p w:rsidR="00E86E0C" w:rsidRDefault="00D62F66">
      <w:pPr>
        <w:spacing w:after="109" w:line="265" w:lineRule="auto"/>
        <w:ind w:left="158" w:hanging="10"/>
      </w:pPr>
      <w:r>
        <w:t>AYAKLI PANO ŞÖVALE</w:t>
      </w:r>
    </w:p>
    <w:p w:rsidR="00E86E0C" w:rsidRDefault="00D62F66">
      <w:pPr>
        <w:spacing w:after="0" w:line="265" w:lineRule="auto"/>
        <w:ind w:left="158" w:right="1440" w:hanging="10"/>
      </w:pPr>
      <w:r>
        <w:rPr>
          <w:sz w:val="22"/>
        </w:rPr>
        <w:t xml:space="preserve">Eğiten Ahşap Resim Ressam Sehpası </w:t>
      </w:r>
      <w:r>
        <w:rPr>
          <w:sz w:val="22"/>
        </w:rPr>
        <w:t>Ayarlanabilir Şövale 172 cm</w:t>
      </w:r>
    </w:p>
    <w:p w:rsidR="00E86E0C" w:rsidRDefault="00D62F66">
      <w:pPr>
        <w:spacing w:after="0"/>
        <w:ind w:left="154"/>
      </w:pPr>
      <w:r>
        <w:rPr>
          <w:sz w:val="20"/>
        </w:rPr>
        <w:t>Yerden Yüksekliği--172 cm</w:t>
      </w:r>
    </w:p>
    <w:p w:rsidR="00E86E0C" w:rsidRDefault="00D62F66">
      <w:pPr>
        <w:spacing w:after="0" w:line="265" w:lineRule="auto"/>
        <w:ind w:left="158" w:right="1440" w:hanging="10"/>
      </w:pPr>
      <w:r>
        <w:rPr>
          <w:sz w:val="22"/>
        </w:rPr>
        <w:t xml:space="preserve">Maximum Tuval </w:t>
      </w:r>
      <w:proofErr w:type="spellStart"/>
      <w:r>
        <w:rPr>
          <w:sz w:val="22"/>
        </w:rPr>
        <w:t>Yüksekliğ</w:t>
      </w:r>
      <w:proofErr w:type="spellEnd"/>
      <w:r>
        <w:rPr>
          <w:sz w:val="22"/>
        </w:rPr>
        <w:t>--110 cm</w:t>
      </w:r>
    </w:p>
    <w:p w:rsidR="00E86E0C" w:rsidRDefault="00D62F66">
      <w:pPr>
        <w:spacing w:after="0" w:line="265" w:lineRule="auto"/>
        <w:ind w:left="158" w:right="1440" w:hanging="10"/>
      </w:pPr>
      <w:r>
        <w:rPr>
          <w:sz w:val="22"/>
        </w:rPr>
        <w:t>Maximum Tuval Genişliği--50 cm</w:t>
      </w:r>
    </w:p>
    <w:p w:rsidR="00E86E0C" w:rsidRDefault="00D62F66">
      <w:pPr>
        <w:spacing w:after="0" w:line="265" w:lineRule="auto"/>
        <w:ind w:left="158" w:right="1440" w:hanging="10"/>
      </w:pPr>
      <w:r>
        <w:rPr>
          <w:sz w:val="22"/>
        </w:rPr>
        <w:lastRenderedPageBreak/>
        <w:t>Ahşap Kalınlığı--1,6 cm</w:t>
      </w:r>
    </w:p>
    <w:p w:rsidR="00E86E0C" w:rsidRDefault="00D62F66">
      <w:pPr>
        <w:spacing w:after="0" w:line="265" w:lineRule="auto"/>
        <w:ind w:left="158" w:right="1440" w:hanging="10"/>
      </w:pPr>
      <w:r>
        <w:rPr>
          <w:sz w:val="22"/>
        </w:rPr>
        <w:t>Ahşap Genişliği --3,6 cm</w:t>
      </w:r>
    </w:p>
    <w:p w:rsidR="00E86E0C" w:rsidRDefault="00D62F66">
      <w:pPr>
        <w:spacing w:after="1570"/>
        <w:ind w:left="1257"/>
      </w:pPr>
      <w:r>
        <w:rPr>
          <w:noProof/>
        </w:rPr>
        <w:drawing>
          <wp:inline distT="0" distB="0" distL="0" distR="0">
            <wp:extent cx="840965" cy="2176479"/>
            <wp:effectExtent l="0" t="0" r="0" b="0"/>
            <wp:docPr id="62237" name="Picture 62237"/>
            <wp:cNvGraphicFramePr/>
            <a:graphic xmlns:a="http://schemas.openxmlformats.org/drawingml/2006/main">
              <a:graphicData uri="http://schemas.openxmlformats.org/drawingml/2006/picture">
                <pic:pic xmlns:pic="http://schemas.openxmlformats.org/drawingml/2006/picture">
                  <pic:nvPicPr>
                    <pic:cNvPr id="62237" name="Picture 62237"/>
                    <pic:cNvPicPr/>
                  </pic:nvPicPr>
                  <pic:blipFill>
                    <a:blip r:embed="rId125"/>
                    <a:stretch>
                      <a:fillRect/>
                    </a:stretch>
                  </pic:blipFill>
                  <pic:spPr>
                    <a:xfrm>
                      <a:off x="0" y="0"/>
                      <a:ext cx="840965" cy="2176479"/>
                    </a:xfrm>
                    <a:prstGeom prst="rect">
                      <a:avLst/>
                    </a:prstGeom>
                  </pic:spPr>
                </pic:pic>
              </a:graphicData>
            </a:graphic>
          </wp:inline>
        </w:drawing>
      </w:r>
    </w:p>
    <w:p w:rsidR="00E86E0C" w:rsidRDefault="00D62F66">
      <w:pPr>
        <w:spacing w:after="128" w:line="265" w:lineRule="auto"/>
        <w:ind w:left="158" w:right="1440" w:hanging="10"/>
      </w:pPr>
      <w:r>
        <w:rPr>
          <w:sz w:val="22"/>
        </w:rPr>
        <w:t>LAMİNENASYON (PVC )MAKİNESİ</w:t>
      </w:r>
    </w:p>
    <w:p w:rsidR="00E86E0C" w:rsidRDefault="00D62F66">
      <w:pPr>
        <w:spacing w:after="81" w:line="265" w:lineRule="auto"/>
        <w:ind w:left="158" w:hanging="10"/>
      </w:pPr>
      <w:proofErr w:type="spellStart"/>
      <w:r>
        <w:t>Llaminasyon</w:t>
      </w:r>
      <w:proofErr w:type="spellEnd"/>
      <w:r>
        <w:t xml:space="preserve"> genişliği 235mm</w:t>
      </w:r>
    </w:p>
    <w:p w:rsidR="00E86E0C" w:rsidRDefault="00D62F66">
      <w:pPr>
        <w:spacing w:after="109" w:line="265" w:lineRule="auto"/>
        <w:ind w:left="158" w:hanging="10"/>
      </w:pPr>
      <w:proofErr w:type="spellStart"/>
      <w:r>
        <w:t>Laminasyon</w:t>
      </w:r>
      <w:proofErr w:type="spellEnd"/>
      <w:r>
        <w:t xml:space="preserve"> Poşet Kalınlığı 75-125 </w:t>
      </w:r>
      <w:proofErr w:type="spellStart"/>
      <w:r>
        <w:t>mic</w:t>
      </w:r>
      <w:proofErr w:type="spellEnd"/>
    </w:p>
    <w:p w:rsidR="00E86E0C" w:rsidRDefault="00D62F66">
      <w:pPr>
        <w:spacing w:after="0" w:line="376" w:lineRule="auto"/>
        <w:ind w:left="158" w:right="1440" w:hanging="10"/>
      </w:pPr>
      <w:proofErr w:type="spellStart"/>
      <w:r>
        <w:rPr>
          <w:sz w:val="22"/>
        </w:rPr>
        <w:t>Laminasyon</w:t>
      </w:r>
      <w:proofErr w:type="spellEnd"/>
      <w:r>
        <w:rPr>
          <w:sz w:val="22"/>
        </w:rPr>
        <w:t xml:space="preserve"> Hızı 310 mm I </w:t>
      </w:r>
      <w:proofErr w:type="spellStart"/>
      <w:r>
        <w:rPr>
          <w:sz w:val="22"/>
        </w:rPr>
        <w:t>dk</w:t>
      </w:r>
      <w:proofErr w:type="spellEnd"/>
      <w:r>
        <w:rPr>
          <w:sz w:val="22"/>
        </w:rPr>
        <w:t xml:space="preserve"> </w:t>
      </w:r>
      <w:r>
        <w:rPr>
          <w:noProof/>
        </w:rPr>
        <w:drawing>
          <wp:inline distT="0" distB="0" distL="0" distR="0">
            <wp:extent cx="48751" cy="12193"/>
            <wp:effectExtent l="0" t="0" r="0" b="0"/>
            <wp:docPr id="116429" name="Picture 116429"/>
            <wp:cNvGraphicFramePr/>
            <a:graphic xmlns:a="http://schemas.openxmlformats.org/drawingml/2006/main">
              <a:graphicData uri="http://schemas.openxmlformats.org/drawingml/2006/picture">
                <pic:pic xmlns:pic="http://schemas.openxmlformats.org/drawingml/2006/picture">
                  <pic:nvPicPr>
                    <pic:cNvPr id="116429" name="Picture 116429"/>
                    <pic:cNvPicPr/>
                  </pic:nvPicPr>
                  <pic:blipFill>
                    <a:blip r:embed="rId126"/>
                    <a:stretch>
                      <a:fillRect/>
                    </a:stretch>
                  </pic:blipFill>
                  <pic:spPr>
                    <a:xfrm>
                      <a:off x="0" y="0"/>
                      <a:ext cx="48751" cy="12193"/>
                    </a:xfrm>
                    <a:prstGeom prst="rect">
                      <a:avLst/>
                    </a:prstGeom>
                  </pic:spPr>
                </pic:pic>
              </a:graphicData>
            </a:graphic>
          </wp:inline>
        </w:drawing>
      </w:r>
      <w:r>
        <w:rPr>
          <w:sz w:val="22"/>
        </w:rPr>
        <w:t>Boyutlar 350* 105*55 mm</w:t>
      </w:r>
    </w:p>
    <w:p w:rsidR="00E86E0C" w:rsidRDefault="00D62F66">
      <w:pPr>
        <w:spacing w:after="0"/>
        <w:ind w:left="6027"/>
      </w:pPr>
      <w:r>
        <w:rPr>
          <w:noProof/>
        </w:rPr>
        <w:drawing>
          <wp:inline distT="0" distB="0" distL="0" distR="0">
            <wp:extent cx="968938" cy="365795"/>
            <wp:effectExtent l="0" t="0" r="0" b="0"/>
            <wp:docPr id="62235" name="Picture 62235"/>
            <wp:cNvGraphicFramePr/>
            <a:graphic xmlns:a="http://schemas.openxmlformats.org/drawingml/2006/main">
              <a:graphicData uri="http://schemas.openxmlformats.org/drawingml/2006/picture">
                <pic:pic xmlns:pic="http://schemas.openxmlformats.org/drawingml/2006/picture">
                  <pic:nvPicPr>
                    <pic:cNvPr id="62235" name="Picture 62235"/>
                    <pic:cNvPicPr/>
                  </pic:nvPicPr>
                  <pic:blipFill>
                    <a:blip r:embed="rId127"/>
                    <a:stretch>
                      <a:fillRect/>
                    </a:stretch>
                  </pic:blipFill>
                  <pic:spPr>
                    <a:xfrm>
                      <a:off x="0" y="0"/>
                      <a:ext cx="968938" cy="365795"/>
                    </a:xfrm>
                    <a:prstGeom prst="rect">
                      <a:avLst/>
                    </a:prstGeom>
                  </pic:spPr>
                </pic:pic>
              </a:graphicData>
            </a:graphic>
          </wp:inline>
        </w:drawing>
      </w:r>
    </w:p>
    <w:p w:rsidR="00E86E0C" w:rsidRDefault="00D62F66">
      <w:pPr>
        <w:spacing w:after="2030" w:line="265" w:lineRule="auto"/>
        <w:ind w:left="158" w:right="1440" w:hanging="10"/>
      </w:pPr>
      <w:r>
        <w:rPr>
          <w:sz w:val="22"/>
        </w:rPr>
        <w:t>A4 ve A3 boyutlara uygun olmalıdır.</w:t>
      </w:r>
    </w:p>
    <w:p w:rsidR="00E86E0C" w:rsidRDefault="00D62F66">
      <w:pPr>
        <w:spacing w:after="2303"/>
        <w:ind w:left="250"/>
      </w:pPr>
      <w:r>
        <w:rPr>
          <w:noProof/>
        </w:rPr>
        <w:drawing>
          <wp:inline distT="0" distB="0" distL="0" distR="0">
            <wp:extent cx="2187729" cy="1054708"/>
            <wp:effectExtent l="0" t="0" r="0" b="0"/>
            <wp:docPr id="63730" name="Picture 63730"/>
            <wp:cNvGraphicFramePr/>
            <a:graphic xmlns:a="http://schemas.openxmlformats.org/drawingml/2006/main">
              <a:graphicData uri="http://schemas.openxmlformats.org/drawingml/2006/picture">
                <pic:pic xmlns:pic="http://schemas.openxmlformats.org/drawingml/2006/picture">
                  <pic:nvPicPr>
                    <pic:cNvPr id="63730" name="Picture 63730"/>
                    <pic:cNvPicPr/>
                  </pic:nvPicPr>
                  <pic:blipFill>
                    <a:blip r:embed="rId128"/>
                    <a:stretch>
                      <a:fillRect/>
                    </a:stretch>
                  </pic:blipFill>
                  <pic:spPr>
                    <a:xfrm>
                      <a:off x="0" y="0"/>
                      <a:ext cx="2187729" cy="1054708"/>
                    </a:xfrm>
                    <a:prstGeom prst="rect">
                      <a:avLst/>
                    </a:prstGeom>
                  </pic:spPr>
                </pic:pic>
              </a:graphicData>
            </a:graphic>
          </wp:inline>
        </w:drawing>
      </w:r>
    </w:p>
    <w:p w:rsidR="00E86E0C" w:rsidRDefault="00D62F66">
      <w:pPr>
        <w:spacing w:after="98"/>
        <w:ind w:left="158" w:hanging="10"/>
      </w:pPr>
      <w:r>
        <w:rPr>
          <w:sz w:val="26"/>
        </w:rPr>
        <w:t>LAMİNASYON MAKİNESİ FİLMİ</w:t>
      </w:r>
    </w:p>
    <w:p w:rsidR="00E86E0C" w:rsidRDefault="00D62F66">
      <w:pPr>
        <w:spacing w:after="109" w:line="265" w:lineRule="auto"/>
        <w:ind w:left="158" w:hanging="10"/>
      </w:pPr>
      <w:r>
        <w:lastRenderedPageBreak/>
        <w:t>A4 boyuta uygun olmalıdır.</w:t>
      </w:r>
    </w:p>
    <w:p w:rsidR="00E86E0C" w:rsidRDefault="00D62F66">
      <w:pPr>
        <w:spacing w:after="109" w:line="265" w:lineRule="auto"/>
        <w:ind w:left="158" w:hanging="10"/>
      </w:pPr>
      <w:r>
        <w:t>100'lü Paket şeklinde ambalajlanmış olmalıdır.</w:t>
      </w:r>
    </w:p>
    <w:p w:rsidR="00E86E0C" w:rsidRDefault="00D62F66">
      <w:pPr>
        <w:spacing w:after="899" w:line="265" w:lineRule="auto"/>
        <w:ind w:left="158" w:hanging="10"/>
      </w:pPr>
      <w:r>
        <w:t>Filmlerin kalitesi 1. Sınıf olmalıdır.</w:t>
      </w:r>
    </w:p>
    <w:p w:rsidR="00E86E0C" w:rsidRDefault="00D62F66">
      <w:pPr>
        <w:spacing w:after="98"/>
        <w:ind w:left="158" w:hanging="10"/>
      </w:pPr>
      <w:r>
        <w:rPr>
          <w:sz w:val="26"/>
        </w:rPr>
        <w:t>LAMİNASYON MAKİNESİ FİLMİ</w:t>
      </w:r>
    </w:p>
    <w:p w:rsidR="00E86E0C" w:rsidRDefault="00D62F66">
      <w:pPr>
        <w:spacing w:after="109" w:line="265" w:lineRule="auto"/>
        <w:ind w:left="158" w:hanging="10"/>
      </w:pPr>
      <w:r>
        <w:t>A3 boyuta uygun olmalıdır.</w:t>
      </w:r>
    </w:p>
    <w:p w:rsidR="00E86E0C" w:rsidRDefault="00D62F66">
      <w:pPr>
        <w:spacing w:after="109" w:line="265" w:lineRule="auto"/>
        <w:ind w:left="158" w:hanging="10"/>
      </w:pPr>
      <w:r>
        <w:t>100'lü Paket şeklinde ambalajlanmış olmalıdır.</w:t>
      </w:r>
    </w:p>
    <w:p w:rsidR="00E86E0C" w:rsidRDefault="00D62F66">
      <w:pPr>
        <w:spacing w:after="1552" w:line="265" w:lineRule="auto"/>
        <w:ind w:left="158" w:hanging="10"/>
      </w:pPr>
      <w:r>
        <w:t>Filmle</w:t>
      </w:r>
      <w:r>
        <w:t>rin kalitesi 1. Sınıf olmalıdır.</w:t>
      </w:r>
    </w:p>
    <w:p w:rsidR="00D62F66" w:rsidRDefault="00D62F66">
      <w:pPr>
        <w:spacing w:after="0"/>
        <w:ind w:left="5864"/>
      </w:pPr>
      <w:r>
        <w:rPr>
          <w:noProof/>
        </w:rPr>
        <w:drawing>
          <wp:inline distT="0" distB="0" distL="0" distR="0" wp14:anchorId="346CBAD6" wp14:editId="4A486933">
            <wp:extent cx="1706305" cy="725493"/>
            <wp:effectExtent l="0" t="0" r="0" b="0"/>
            <wp:docPr id="63731" name="Picture 63731"/>
            <wp:cNvGraphicFramePr/>
            <a:graphic xmlns:a="http://schemas.openxmlformats.org/drawingml/2006/main">
              <a:graphicData uri="http://schemas.openxmlformats.org/drawingml/2006/picture">
                <pic:pic xmlns:pic="http://schemas.openxmlformats.org/drawingml/2006/picture">
                  <pic:nvPicPr>
                    <pic:cNvPr id="63731" name="Picture 63731"/>
                    <pic:cNvPicPr/>
                  </pic:nvPicPr>
                  <pic:blipFill>
                    <a:blip r:embed="rId129"/>
                    <a:stretch>
                      <a:fillRect/>
                    </a:stretch>
                  </pic:blipFill>
                  <pic:spPr>
                    <a:xfrm>
                      <a:off x="0" y="0"/>
                      <a:ext cx="1706305" cy="725493"/>
                    </a:xfrm>
                    <a:prstGeom prst="rect">
                      <a:avLst/>
                    </a:prstGeom>
                  </pic:spPr>
                </pic:pic>
              </a:graphicData>
            </a:graphic>
          </wp:inline>
        </w:drawing>
      </w:r>
    </w:p>
    <w:p w:rsidR="00D62F66" w:rsidRPr="00D62F66" w:rsidRDefault="00D62F66" w:rsidP="00D62F66"/>
    <w:p w:rsidR="00D62F66" w:rsidRPr="00D62F66" w:rsidRDefault="00D62F66" w:rsidP="00D62F66"/>
    <w:p w:rsidR="00D62F66" w:rsidRPr="00D62F66" w:rsidRDefault="00D62F66" w:rsidP="00D62F66"/>
    <w:p w:rsidR="00D62F66" w:rsidRPr="00D62F66" w:rsidRDefault="00D62F66" w:rsidP="00D62F66"/>
    <w:p w:rsidR="00D62F66" w:rsidRPr="00D62F66" w:rsidRDefault="00D62F66" w:rsidP="00D62F66"/>
    <w:p w:rsidR="00D62F66" w:rsidRPr="00D62F66" w:rsidRDefault="00D62F66" w:rsidP="00D62F66"/>
    <w:p w:rsidR="00D62F66" w:rsidRPr="00D62F66" w:rsidRDefault="00D62F66" w:rsidP="00D62F66"/>
    <w:p w:rsidR="00D62F66" w:rsidRPr="00D62F66" w:rsidRDefault="00D62F66" w:rsidP="00D62F66"/>
    <w:p w:rsidR="00D62F66" w:rsidRPr="00D62F66" w:rsidRDefault="00D62F66" w:rsidP="00D62F66"/>
    <w:p w:rsidR="00D62F66" w:rsidRPr="00D62F66" w:rsidRDefault="00D62F66" w:rsidP="00D62F66"/>
    <w:p w:rsidR="00D62F66" w:rsidRPr="00D62F66" w:rsidRDefault="00D62F66" w:rsidP="00D62F66"/>
    <w:p w:rsidR="00D62F66" w:rsidRDefault="00D62F66" w:rsidP="00D62F66"/>
    <w:p w:rsidR="00D62F66" w:rsidRDefault="00D62F66" w:rsidP="00D62F66"/>
    <w:p w:rsidR="00E86E0C" w:rsidRDefault="00D62F66" w:rsidP="00D62F66">
      <w:pPr>
        <w:tabs>
          <w:tab w:val="left" w:pos="2640"/>
        </w:tabs>
      </w:pPr>
      <w:r>
        <w:tab/>
      </w: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p w:rsidR="00D62F66" w:rsidRDefault="00D62F66" w:rsidP="00D62F66">
      <w:pPr>
        <w:tabs>
          <w:tab w:val="left" w:pos="2640"/>
        </w:tabs>
      </w:pPr>
    </w:p>
    <w:tbl>
      <w:tblPr>
        <w:tblW w:w="8568" w:type="dxa"/>
        <w:tblCellMar>
          <w:left w:w="70" w:type="dxa"/>
          <w:right w:w="70" w:type="dxa"/>
        </w:tblCellMar>
        <w:tblLook w:val="04A0" w:firstRow="1" w:lastRow="0" w:firstColumn="1" w:lastColumn="0" w:noHBand="0" w:noVBand="1"/>
      </w:tblPr>
      <w:tblGrid>
        <w:gridCol w:w="664"/>
        <w:gridCol w:w="894"/>
        <w:gridCol w:w="5452"/>
        <w:gridCol w:w="664"/>
        <w:gridCol w:w="894"/>
      </w:tblGrid>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jc w:val="center"/>
              <w:rPr>
                <w:rFonts w:ascii="Calibri" w:hAnsi="Calibri"/>
                <w:b/>
                <w:bCs/>
                <w:szCs w:val="24"/>
              </w:rPr>
            </w:pPr>
            <w:r w:rsidRPr="002C5A10">
              <w:rPr>
                <w:rFonts w:ascii="Calibri" w:hAnsi="Calibri"/>
                <w:b/>
                <w:bCs/>
                <w:szCs w:val="24"/>
              </w:rPr>
              <w:t>KIRTASİYE MALZEMESİ TEKNİK ŞARTNAMESİ</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jc w:val="center"/>
              <w:rPr>
                <w:rFonts w:ascii="Calibri" w:hAnsi="Calibri"/>
                <w:b/>
                <w:bCs/>
                <w:szCs w:val="24"/>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 xml:space="preserve">A4 FOTOKOPİ </w:t>
            </w:r>
            <w:proofErr w:type="gramStart"/>
            <w:r w:rsidRPr="00BE1452">
              <w:rPr>
                <w:rFonts w:ascii="Calibri" w:hAnsi="Calibri"/>
                <w:b/>
                <w:bCs/>
                <w:highlight w:val="yellow"/>
              </w:rPr>
              <w:t>KAĞIDI</w:t>
            </w:r>
            <w:proofErr w:type="gramEnd"/>
            <w:r w:rsidRPr="00BE1452">
              <w:rPr>
                <w:rFonts w:ascii="Calibri" w:hAnsi="Calibri"/>
                <w:b/>
                <w:bCs/>
                <w:highlight w:val="yellow"/>
              </w:rPr>
              <w:t xml:space="preserve"> 500' LÜ</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8568" w:type="dxa"/>
            <w:gridSpan w:val="5"/>
            <w:tcBorders>
              <w:top w:val="single" w:sz="4" w:space="0" w:color="auto"/>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w:t>
            </w:r>
            <w:proofErr w:type="gramStart"/>
            <w:r w:rsidRPr="002C5A10">
              <w:rPr>
                <w:rFonts w:ascii="Calibri" w:hAnsi="Calibri"/>
              </w:rPr>
              <w:t>Kağıtlar</w:t>
            </w:r>
            <w:proofErr w:type="gramEnd"/>
            <w:r w:rsidRPr="002C5A10">
              <w:rPr>
                <w:rFonts w:ascii="Calibri" w:hAnsi="Calibri"/>
              </w:rPr>
              <w:t xml:space="preserve"> 1. sınıf hamur kağıttan olmalıdır.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 </w:t>
            </w:r>
            <w:proofErr w:type="gramStart"/>
            <w:r w:rsidRPr="002C5A10">
              <w:rPr>
                <w:rFonts w:ascii="Calibri" w:hAnsi="Calibri"/>
              </w:rPr>
              <w:t>Kağıtlar</w:t>
            </w:r>
            <w:proofErr w:type="gramEnd"/>
            <w:r w:rsidRPr="002C5A10">
              <w:rPr>
                <w:rFonts w:ascii="Calibri" w:hAnsi="Calibri"/>
              </w:rPr>
              <w:t xml:space="preserve"> en az 80 gr/m2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 Paketler 500 adetli ambalaj şeklinde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 Kolilerin içerisinde 5 adet paket bulunmalıdır.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 A4 boyutta  (210*297 mm)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 xml:space="preserve">A4 FOTOKOPİ </w:t>
            </w:r>
            <w:proofErr w:type="gramStart"/>
            <w:r w:rsidRPr="002C5A10">
              <w:rPr>
                <w:rFonts w:ascii="Calibri" w:hAnsi="Calibri"/>
                <w:b/>
                <w:bCs/>
              </w:rPr>
              <w:t>KAĞIDI</w:t>
            </w:r>
            <w:proofErr w:type="gramEnd"/>
            <w:r w:rsidRPr="002C5A10">
              <w:rPr>
                <w:rFonts w:ascii="Calibri" w:hAnsi="Calibri"/>
                <w:b/>
                <w:bCs/>
              </w:rPr>
              <w:t xml:space="preserve"> 500' LÜ</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8568" w:type="dxa"/>
            <w:gridSpan w:val="5"/>
            <w:tcBorders>
              <w:top w:val="single" w:sz="4" w:space="0" w:color="auto"/>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w:t>
            </w:r>
            <w:proofErr w:type="gramStart"/>
            <w:r w:rsidRPr="002C5A10">
              <w:rPr>
                <w:rFonts w:ascii="Calibri" w:hAnsi="Calibri"/>
              </w:rPr>
              <w:t>Kağıtlar</w:t>
            </w:r>
            <w:proofErr w:type="gramEnd"/>
            <w:r w:rsidRPr="002C5A10">
              <w:rPr>
                <w:rFonts w:ascii="Calibri" w:hAnsi="Calibri"/>
              </w:rPr>
              <w:t xml:space="preserve"> 1. sınıf hamur kağıttan olmalıdır.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 </w:t>
            </w:r>
            <w:proofErr w:type="gramStart"/>
            <w:r w:rsidRPr="002C5A10">
              <w:rPr>
                <w:rFonts w:ascii="Calibri" w:hAnsi="Calibri"/>
              </w:rPr>
              <w:t>Kağıtlar</w:t>
            </w:r>
            <w:proofErr w:type="gramEnd"/>
            <w:r w:rsidRPr="002C5A10">
              <w:rPr>
                <w:rFonts w:ascii="Calibri" w:hAnsi="Calibri"/>
              </w:rPr>
              <w:t xml:space="preserve"> en az 80 gr/m2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 Paketler 500 adetli ambalaj şeklinde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 Kolilerin içerisinde 5 adet paket bulunmalıdır.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 A4 boyutta  (210*297 mm)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 xml:space="preserve">A4 KÜÇÜLÜN </w:t>
            </w:r>
            <w:proofErr w:type="gramStart"/>
            <w:r w:rsidRPr="002C5A10">
              <w:rPr>
                <w:rFonts w:ascii="Calibri" w:hAnsi="Calibri"/>
                <w:b/>
                <w:bCs/>
              </w:rPr>
              <w:t>KAĞIT</w:t>
            </w:r>
            <w:proofErr w:type="gramEnd"/>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A4 boyutlarında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 Küçülme özelliği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 xml:space="preserve">A3 FOTOKOPİ </w:t>
            </w:r>
            <w:proofErr w:type="gramStart"/>
            <w:r w:rsidRPr="00BE1452">
              <w:rPr>
                <w:rFonts w:ascii="Calibri" w:hAnsi="Calibri"/>
                <w:b/>
                <w:bCs/>
                <w:highlight w:val="yellow"/>
              </w:rPr>
              <w:t>KAĞIDI</w:t>
            </w:r>
            <w:proofErr w:type="gramEnd"/>
            <w:r w:rsidRPr="00BE1452">
              <w:rPr>
                <w:rFonts w:ascii="Calibri" w:hAnsi="Calibri"/>
                <w:b/>
                <w:bCs/>
                <w:highlight w:val="yellow"/>
              </w:rPr>
              <w:t xml:space="preserve"> 500' LÜ</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8568" w:type="dxa"/>
            <w:gridSpan w:val="5"/>
            <w:tcBorders>
              <w:top w:val="single" w:sz="4" w:space="0" w:color="auto"/>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w:t>
            </w:r>
            <w:proofErr w:type="gramStart"/>
            <w:r w:rsidRPr="002C5A10">
              <w:rPr>
                <w:rFonts w:ascii="Calibri" w:hAnsi="Calibri"/>
              </w:rPr>
              <w:t>Kağıtlar</w:t>
            </w:r>
            <w:proofErr w:type="gramEnd"/>
            <w:r w:rsidRPr="002C5A10">
              <w:rPr>
                <w:rFonts w:ascii="Calibri" w:hAnsi="Calibri"/>
              </w:rPr>
              <w:t xml:space="preserve"> 1. sınıf hamur kağıttan olmalıdır.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 </w:t>
            </w:r>
            <w:proofErr w:type="gramStart"/>
            <w:r w:rsidRPr="002C5A10">
              <w:rPr>
                <w:rFonts w:ascii="Calibri" w:hAnsi="Calibri"/>
              </w:rPr>
              <w:t>Kağıtlar</w:t>
            </w:r>
            <w:proofErr w:type="gramEnd"/>
            <w:r w:rsidRPr="002C5A10">
              <w:rPr>
                <w:rFonts w:ascii="Calibri" w:hAnsi="Calibri"/>
              </w:rPr>
              <w:t xml:space="preserve"> en az 80 gr/m2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 Paketler 500 adetli ambalaj şeklinde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 Kolilerin içerisinde 5 adet paket bulunmalıdır.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 A3 boyutta  (297*420 mm)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 xml:space="preserve">A5 FOTOKOPİ </w:t>
            </w:r>
            <w:proofErr w:type="gramStart"/>
            <w:r w:rsidRPr="002C5A10">
              <w:rPr>
                <w:rFonts w:ascii="Calibri" w:hAnsi="Calibri"/>
                <w:b/>
                <w:bCs/>
              </w:rPr>
              <w:t>KAĞIDI</w:t>
            </w:r>
            <w:proofErr w:type="gramEnd"/>
            <w:r w:rsidRPr="002C5A10">
              <w:rPr>
                <w:rFonts w:ascii="Calibri" w:hAnsi="Calibri"/>
                <w:b/>
                <w:bCs/>
              </w:rPr>
              <w:t xml:space="preserve"> 500' LÜ</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w:t>
            </w:r>
            <w:proofErr w:type="gramStart"/>
            <w:r w:rsidRPr="002C5A10">
              <w:rPr>
                <w:rFonts w:ascii="Calibri" w:hAnsi="Calibri"/>
              </w:rPr>
              <w:t>Kağıtlar</w:t>
            </w:r>
            <w:proofErr w:type="gramEnd"/>
            <w:r w:rsidRPr="002C5A10">
              <w:rPr>
                <w:rFonts w:ascii="Calibri" w:hAnsi="Calibri"/>
              </w:rPr>
              <w:t xml:space="preserve"> 1. sınıf hamur kağıttan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 </w:t>
            </w:r>
            <w:proofErr w:type="gramStart"/>
            <w:r w:rsidRPr="002C5A10">
              <w:rPr>
                <w:rFonts w:ascii="Calibri" w:hAnsi="Calibri"/>
              </w:rPr>
              <w:t>Kağıtlar</w:t>
            </w:r>
            <w:proofErr w:type="gramEnd"/>
            <w:r w:rsidRPr="002C5A10">
              <w:rPr>
                <w:rFonts w:ascii="Calibri" w:hAnsi="Calibri"/>
              </w:rPr>
              <w:t xml:space="preserve"> en az 80 gr/m2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 Paketler 500 adetli ambalaj şeklinde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 Kolilerin içerisinde 5 adet paket bulunmalıdır.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 A5 boyutta  (148*210 mm)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 xml:space="preserve">POST-İT NOT </w:t>
            </w:r>
            <w:proofErr w:type="gramStart"/>
            <w:r w:rsidRPr="00BE1452">
              <w:rPr>
                <w:rFonts w:ascii="Calibri" w:hAnsi="Calibri"/>
                <w:b/>
                <w:bCs/>
                <w:highlight w:val="yellow"/>
              </w:rPr>
              <w:t>KAĞIDI</w:t>
            </w:r>
            <w:proofErr w:type="gramEnd"/>
            <w:r w:rsidRPr="002C5A10">
              <w:rPr>
                <w:rFonts w:ascii="Calibri" w:hAnsi="Calibri"/>
                <w:b/>
                <w:bCs/>
              </w:rPr>
              <w:t xml:space="preserve"> </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Kare formda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 76*76 mm ölçülerinde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 450 yaprak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SEPERATÖR AYRAÇ 10'LU</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A4 belgeler için uygun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 Dayanıklı PP malzemesinde üretilmiş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3.115 mikron kalınlığında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4.Yırtılma ve ısıya dayanıklı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 2*5 renkli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KALEMTIRAŞ</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1.El ile çalışan tipte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600"/>
        </w:trPr>
        <w:tc>
          <w:tcPr>
            <w:tcW w:w="7010" w:type="dxa"/>
            <w:gridSpan w:val="3"/>
            <w:tcBorders>
              <w:top w:val="nil"/>
              <w:left w:val="nil"/>
              <w:bottom w:val="nil"/>
              <w:right w:val="nil"/>
            </w:tcBorders>
            <w:shd w:val="clear" w:color="auto" w:fill="auto"/>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 Çelik kesici bölümüne sahip bu </w:t>
            </w:r>
            <w:r w:rsidRPr="002C5A10">
              <w:rPr>
                <w:rFonts w:ascii="Calibri" w:hAnsi="Calibri"/>
              </w:rPr>
              <w:br/>
              <w:t>çelik kesiciyi tutan metal gövdeden oluşmalıdır.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KURŞUN KALEM SİYAH</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HB ve siyah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2.Yazı çizim için kolay açılır ve iz bırakmadan silinebilir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3.Ucu kırılmaya karşı dirençli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4.En az (1 ad) numune teslim edilmelidir.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KURŞUN KALEM KIRMIZI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HB ve siyah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2.Yazı çizim için kolay açılır ve iz bırakmadan silinebilir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3.Ucu kırılmaya karşı dirençli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4.En az (1 ad) numune teslim edilmelidir.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KURŞUN KALEM 2B</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2B ve siyah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2.Yazı çizim için kolay açılır ve iz bırakmadan silinebilir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3.Ucu kırılmaya karşı dirençli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4.En az (1 ad) numune teslim edilmelidir.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TÜKENMEZ KALEM CEP TİPİ (MAVİ)(DONMAYAN TİP)</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0.7 mm iğne uçlu kalınlığı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2.Yağ </w:t>
            </w:r>
            <w:proofErr w:type="gramStart"/>
            <w:r w:rsidRPr="002C5A10">
              <w:rPr>
                <w:rFonts w:ascii="Calibri" w:hAnsi="Calibri"/>
              </w:rPr>
              <w:t>bazlı</w:t>
            </w:r>
            <w:proofErr w:type="gramEnd"/>
            <w:r w:rsidRPr="002C5A10">
              <w:rPr>
                <w:rFonts w:ascii="Calibri" w:hAnsi="Calibri"/>
              </w:rPr>
              <w:t>, yüksek kaliteli mürekkep</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3.Dayanıklı plastik gövde nikel gümüş uca sahip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 Donmayan tip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 Havalandırmalı kapağa sahip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TÜKENMEZ KALEM CEP TİPİ(SİYAH)(DONMAYAN TİP)</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0.7 mm iğne uçlu kalınlığı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2.Yağ </w:t>
            </w:r>
            <w:proofErr w:type="gramStart"/>
            <w:r w:rsidRPr="002C5A10">
              <w:rPr>
                <w:rFonts w:ascii="Calibri" w:hAnsi="Calibri"/>
              </w:rPr>
              <w:t>bazlı</w:t>
            </w:r>
            <w:proofErr w:type="gramEnd"/>
            <w:r w:rsidRPr="002C5A10">
              <w:rPr>
                <w:rFonts w:ascii="Calibri" w:hAnsi="Calibri"/>
              </w:rPr>
              <w:t>, yüksek kaliteli mürekkep</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3.Dayanıklı plastik gövde nikel gümüş uca sahip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 Donmayan tip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 Havalandırmalı kapağa sahip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ZİNCİRLİ TÜKENMEZ KALEM (MAVİ)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1 mm çelik uçlu</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2.Plastik zincir uzunluğu 34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3.Sabitlenebilir.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4.5 farklı eğime sahip hareket mekanizmalı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lastRenderedPageBreak/>
              <w:t>İMZA KALEMİ (MAVİ) ROLLER KALEM</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1.Uç kalınlığı 1 mm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2.Kalemler cep tipi roller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3.Yazım esnasında kesiklik yapmamalı rahat </w:t>
            </w:r>
            <w:proofErr w:type="spellStart"/>
            <w:r w:rsidRPr="002C5A10">
              <w:rPr>
                <w:rFonts w:ascii="Calibri" w:hAnsi="Calibri"/>
              </w:rPr>
              <w:t>yazmımlı</w:t>
            </w:r>
            <w:proofErr w:type="spellEnd"/>
            <w:r w:rsidRPr="002C5A10">
              <w:rPr>
                <w:rFonts w:ascii="Calibri" w:hAnsi="Calibri"/>
              </w:rPr>
              <w:t xml:space="preserv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4.Suya ve ışığa dayanıklı mürekkep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5.Emniyet kapaklı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İMZA KALEMİ (SİYAH) ROLLER KALEM</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1.Uç kalınlığı 1 mm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2.Kalemler cep tipi roller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3.Yazım esnasında kesiklik yapmamalı rahat </w:t>
            </w:r>
            <w:proofErr w:type="spellStart"/>
            <w:r w:rsidRPr="002C5A10">
              <w:rPr>
                <w:rFonts w:ascii="Calibri" w:hAnsi="Calibri"/>
              </w:rPr>
              <w:t>yazmımlı</w:t>
            </w:r>
            <w:proofErr w:type="spellEnd"/>
            <w:r w:rsidRPr="002C5A10">
              <w:rPr>
                <w:rFonts w:ascii="Calibri" w:hAnsi="Calibri"/>
              </w:rPr>
              <w:t xml:space="preserv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4.Suya ve ışığa dayanıklı mürekkep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5.Emniyet kapaklı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İMZA KALEMİ İÇİ (MAVİ)  ROLLER KALEM</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1.Uç kalınlığı 1 mm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2.Suya ve ışığa dayanıklı mürekkep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3.Emniyet kapaklı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PİLOT KALEM (MAVİ)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0,3 mm kalınlığında yazan iğne uçlu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2.Canlı renk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3.Mürekkep seviyesini gösteren pencere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4.Geniş sıvı mürekkep haznesi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5.Karbon kopya için uygun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6.Sabit mürekkep akıcılığı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rPr>
            </w:pPr>
            <w:r w:rsidRPr="00BE1452">
              <w:rPr>
                <w:rFonts w:ascii="Calibri" w:hAnsi="Calibri"/>
                <w:b/>
                <w:bCs/>
              </w:rPr>
              <w:t>PİLOT KALEM (SİYAH)</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0,3 mm kalınlığında yazan iğne uçlu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2.Canlı renk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3.Mürekkep seviyesini gösteren pencere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4.Geniş sıvı mürekkep haznesi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5.Karbon kopya için uygun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6.Sabit mürekkep akıcılığı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gridAfter w:val="3"/>
          <w:wAfter w:w="7010" w:type="dxa"/>
          <w:trHeight w:val="315"/>
        </w:trPr>
        <w:tc>
          <w:tcPr>
            <w:tcW w:w="664" w:type="dxa"/>
            <w:tcBorders>
              <w:top w:val="nil"/>
              <w:left w:val="nil"/>
              <w:bottom w:val="nil"/>
              <w:right w:val="nil"/>
            </w:tcBorders>
            <w:shd w:val="clear" w:color="auto" w:fill="auto"/>
            <w:noWrap/>
            <w:vAlign w:val="bottom"/>
            <w:hideMark/>
          </w:tcPr>
          <w:p w:rsidR="00D62F66" w:rsidRDefault="00D62F66" w:rsidP="00B1107C">
            <w:pPr>
              <w:spacing w:after="0" w:line="240" w:lineRule="auto"/>
              <w:rPr>
                <w:sz w:val="20"/>
                <w:szCs w:val="20"/>
              </w:rPr>
            </w:pPr>
          </w:p>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PİLOT KALEM (KIRMIZI)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0,3 mm kalınlığında yazan iğne uçlu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2.Canlı renk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3.Mürekkep seviyesini gösteren pencere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4.Geniş sıvı mürekkep haznesi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5.Karbon kopya için uygun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6.Sabit mürekkep akıcılığı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FOSFORLU KALEM (RENKLİ) (</w:t>
            </w:r>
            <w:proofErr w:type="gramStart"/>
            <w:r w:rsidRPr="00BE1452">
              <w:rPr>
                <w:rFonts w:ascii="Calibri" w:hAnsi="Calibri"/>
                <w:b/>
                <w:bCs/>
                <w:highlight w:val="yellow"/>
              </w:rPr>
              <w:t>TURUNCU,SARI</w:t>
            </w:r>
            <w:proofErr w:type="gramEnd"/>
            <w:r w:rsidRPr="00BE1452">
              <w:rPr>
                <w:rFonts w:ascii="Calibri" w:hAnsi="Calibri"/>
                <w:b/>
                <w:bCs/>
                <w:highlight w:val="yellow"/>
              </w:rPr>
              <w:t>,YEŞİL,MAVİ)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674" w:type="dxa"/>
            <w:gridSpan w:val="4"/>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1.3 değişik genişlikte çizme / işaretleme olanağı sağlamalı (5,2,1 mm)</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lastRenderedPageBreak/>
              <w:t xml:space="preserve">2.Özel </w:t>
            </w:r>
            <w:proofErr w:type="spellStart"/>
            <w:r w:rsidRPr="002C5A10">
              <w:rPr>
                <w:rFonts w:ascii="Calibri" w:hAnsi="Calibri"/>
              </w:rPr>
              <w:t>plsatik</w:t>
            </w:r>
            <w:proofErr w:type="spellEnd"/>
            <w:r w:rsidRPr="002C5A10">
              <w:rPr>
                <w:rFonts w:ascii="Calibri" w:hAnsi="Calibri"/>
              </w:rPr>
              <w:t xml:space="preserve"> gövdesi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 Raf ömrü uzun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4.Yeniden doldurulabilmelidir.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5.Büro tipi ve istenilen renklerde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6.Kullanım esnasında kalemde kuruma olmamalıdır.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TAHTA KALEMİ (</w:t>
            </w:r>
            <w:proofErr w:type="gramStart"/>
            <w:r w:rsidRPr="00BE1452">
              <w:rPr>
                <w:rFonts w:ascii="Calibri" w:hAnsi="Calibri"/>
                <w:b/>
                <w:bCs/>
                <w:highlight w:val="yellow"/>
              </w:rPr>
              <w:t>MAVİ,SİYAH</w:t>
            </w:r>
            <w:proofErr w:type="gramEnd"/>
            <w:r w:rsidRPr="00BE1452">
              <w:rPr>
                <w:rFonts w:ascii="Calibri" w:hAnsi="Calibri"/>
                <w:b/>
                <w:bCs/>
                <w:highlight w:val="yellow"/>
              </w:rPr>
              <w:t>,KIRMIZI)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1.Beyaz tahta üzerine yazılabilir silinebilen özellikte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2.Hafif kokulu sağlığa zararlı olmayan bağımlılık </w:t>
            </w:r>
            <w:proofErr w:type="gramStart"/>
            <w:r w:rsidRPr="002C5A10">
              <w:rPr>
                <w:rFonts w:ascii="Calibri" w:hAnsi="Calibri"/>
              </w:rPr>
              <w:t>yapmayan  mürekkep</w:t>
            </w:r>
            <w:proofErr w:type="gramEnd"/>
            <w:r w:rsidRPr="002C5A10">
              <w:rPr>
                <w:rFonts w:ascii="Calibri" w:hAnsi="Calibri"/>
              </w:rPr>
              <w:t xml:space="preserve"> olmalıdır.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3.Tekrar doldurulabilir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900"/>
        </w:trPr>
        <w:tc>
          <w:tcPr>
            <w:tcW w:w="7010" w:type="dxa"/>
            <w:gridSpan w:val="3"/>
            <w:tcBorders>
              <w:top w:val="nil"/>
              <w:left w:val="nil"/>
              <w:bottom w:val="nil"/>
              <w:right w:val="nil"/>
            </w:tcBorders>
            <w:shd w:val="clear" w:color="auto" w:fill="auto"/>
            <w:vAlign w:val="bottom"/>
            <w:hideMark/>
          </w:tcPr>
          <w:p w:rsidR="00D62F66" w:rsidRPr="002C5A10" w:rsidRDefault="00D62F66" w:rsidP="00B1107C">
            <w:pPr>
              <w:spacing w:after="0" w:line="240" w:lineRule="auto"/>
              <w:rPr>
                <w:rFonts w:ascii="Calibri" w:hAnsi="Calibri"/>
              </w:rPr>
            </w:pPr>
            <w:r w:rsidRPr="002C5A10">
              <w:rPr>
                <w:rFonts w:ascii="Calibri" w:hAnsi="Calibri"/>
              </w:rPr>
              <w:t>4.Ürün teslimi sırasında garanti süresi dolmuş ya da yakın olan ürünler</w:t>
            </w:r>
            <w:r w:rsidRPr="002C5A10">
              <w:rPr>
                <w:rFonts w:ascii="Calibri" w:hAnsi="Calibri"/>
              </w:rPr>
              <w:br/>
              <w:t>firma tarafından değiştirilecektir.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5.Mavi-Siyah-Kırmızı renkte olmalı. İstenilen miktarlarda teslim edilebilmelidir.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 Plastik gövdeli 1.5-3.0 mm çizgi kalınlığında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ISTAMPA MÜREKKEBİ (MAVİ)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1.Yağsız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2.En az 50 ml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3.Çabuk kuruma özelliği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ISTAMPA MÜREKKEBİ (SİYAH)</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1.Yağsız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2.En az 50 ml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3.Çabuk kuruma özelliği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ASETAT KALEM SİYAH M-L</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BE1452"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r w:rsidRPr="00BE1452">
              <w:rPr>
                <w:rFonts w:ascii="Calibri" w:hAnsi="Calibri"/>
              </w:rPr>
              <w:t>1.Sabit (</w:t>
            </w:r>
            <w:proofErr w:type="spellStart"/>
            <w:r w:rsidRPr="00BE1452">
              <w:rPr>
                <w:rFonts w:ascii="Calibri" w:hAnsi="Calibri"/>
              </w:rPr>
              <w:t>Permanent</w:t>
            </w:r>
            <w:proofErr w:type="spellEnd"/>
            <w:r w:rsidRPr="00BE1452">
              <w:rPr>
                <w:rFonts w:ascii="Calibri" w:hAnsi="Calibri"/>
              </w:rPr>
              <w:t>) boya içermeli</w:t>
            </w:r>
          </w:p>
        </w:tc>
        <w:tc>
          <w:tcPr>
            <w:tcW w:w="66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2.Suya dayanıklı (</w:t>
            </w:r>
            <w:proofErr w:type="spellStart"/>
            <w:r w:rsidRPr="002C5A10">
              <w:rPr>
                <w:rFonts w:ascii="Calibri" w:hAnsi="Calibri"/>
              </w:rPr>
              <w:t>waterproof</w:t>
            </w:r>
            <w:proofErr w:type="spellEnd"/>
            <w:r w:rsidRPr="002C5A10">
              <w:rPr>
                <w:rFonts w:ascii="Calibri" w:hAnsi="Calibri"/>
              </w:rPr>
              <w:t>) olmalı</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3.Yumuşak düzeyler için kullanılabilir olmalı</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4.Ucu keçeli ve ince uçlu olmalı</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5.Üzerinde özel silgi olmalı</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6.İyi yazmalı kesik kesik olmamalı</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7.Numarası 15 adet </w:t>
            </w:r>
            <w:proofErr w:type="gramStart"/>
            <w:r w:rsidRPr="002C5A10">
              <w:rPr>
                <w:rFonts w:ascii="Calibri" w:hAnsi="Calibri"/>
              </w:rPr>
              <w:t>için  M</w:t>
            </w:r>
            <w:proofErr w:type="gramEnd"/>
            <w:r w:rsidRPr="002C5A10">
              <w:rPr>
                <w:rFonts w:ascii="Calibri" w:hAnsi="Calibri"/>
              </w:rPr>
              <w:t xml:space="preserve"> ve15 adet için  L olmalı </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32"/>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KALEMLİK</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1.Yuvarlak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2.Paslanmaz Metal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3.Kalemlikte </w:t>
            </w:r>
            <w:proofErr w:type="spellStart"/>
            <w:r w:rsidRPr="002C5A10">
              <w:rPr>
                <w:rFonts w:ascii="Calibri" w:hAnsi="Calibri"/>
              </w:rPr>
              <w:t>ataçi</w:t>
            </w:r>
            <w:proofErr w:type="spellEnd"/>
            <w:r w:rsidRPr="002C5A10">
              <w:rPr>
                <w:rFonts w:ascii="Calibri" w:hAnsi="Calibri"/>
              </w:rPr>
              <w:t xml:space="preserve"> iğnelik </w:t>
            </w:r>
            <w:proofErr w:type="spellStart"/>
            <w:r w:rsidRPr="002C5A10">
              <w:rPr>
                <w:rFonts w:ascii="Calibri" w:hAnsi="Calibri"/>
              </w:rPr>
              <w:t>vs</w:t>
            </w:r>
            <w:proofErr w:type="spellEnd"/>
            <w:r w:rsidRPr="002C5A10">
              <w:rPr>
                <w:rFonts w:ascii="Calibri" w:hAnsi="Calibri"/>
              </w:rPr>
              <w:t xml:space="preserve"> bölümler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İMZA SÜMENİ</w:t>
            </w:r>
            <w:r w:rsidRPr="002C5A10">
              <w:rPr>
                <w:rFonts w:ascii="Calibri" w:hAnsi="Calibri"/>
                <w:b/>
                <w:bCs/>
              </w:rPr>
              <w:t xml:space="preserve"> </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1.20 sayfalı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2.PP Kaplı cilt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3.24*34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4.Uzun süreli kullanıma sahip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SİLGİ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1.PVC içermemeli.</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2.İz </w:t>
            </w:r>
            <w:proofErr w:type="spellStart"/>
            <w:proofErr w:type="gramStart"/>
            <w:r w:rsidRPr="002C5A10">
              <w:rPr>
                <w:rFonts w:ascii="Calibri" w:hAnsi="Calibri"/>
              </w:rPr>
              <w:t>bırakmayan,dağılmayan</w:t>
            </w:r>
            <w:proofErr w:type="spellEnd"/>
            <w:proofErr w:type="gramEnd"/>
            <w:r w:rsidRPr="002C5A10">
              <w:rPr>
                <w:rFonts w:ascii="Calibri" w:hAnsi="Calibri"/>
              </w:rPr>
              <w:t xml:space="preserve"> ve kağıda zarar vermeyen özellikte </w:t>
            </w:r>
            <w:proofErr w:type="spellStart"/>
            <w:r w:rsidRPr="002C5A10">
              <w:rPr>
                <w:rFonts w:ascii="Calibri" w:hAnsi="Calibri"/>
              </w:rPr>
              <w:t>olmaldır</w:t>
            </w:r>
            <w:proofErr w:type="spellEnd"/>
            <w:r w:rsidRPr="002C5A10">
              <w:rPr>
                <w:rFonts w:ascii="Calibri" w:hAnsi="Calibri"/>
              </w:rPr>
              <w:t>.</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3.Kurşun kalem izlerini silebilmelidir.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4.Büyük boy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KLASÖR (DAR)</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1.5CM*28CM*32CM ebatlarında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2.Kaliteli plastik dış kaplamalı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3.Kullu ve mekanizmalı </w:t>
            </w:r>
            <w:proofErr w:type="spellStart"/>
            <w:r w:rsidRPr="002C5A10">
              <w:rPr>
                <w:rFonts w:ascii="Calibri" w:hAnsi="Calibri"/>
              </w:rPr>
              <w:t>lu</w:t>
            </w:r>
            <w:proofErr w:type="spellEnd"/>
            <w:r w:rsidRPr="002C5A10">
              <w:rPr>
                <w:rFonts w:ascii="Calibri" w:hAnsi="Calibri"/>
              </w:rPr>
              <w:t xml:space="preserve"> ve kilit sistemleri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4.Frekanslı sırt cebi ve etiketli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5.Rengi mavi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6.Dosya dikey olarak raf sistemine girdiğinde alt kısmı </w:t>
            </w:r>
            <w:proofErr w:type="spellStart"/>
            <w:r w:rsidRPr="002C5A10">
              <w:rPr>
                <w:rFonts w:ascii="Calibri" w:hAnsi="Calibri"/>
              </w:rPr>
              <w:t>köşebentli</w:t>
            </w:r>
            <w:proofErr w:type="spellEnd"/>
            <w:r w:rsidRPr="002C5A10">
              <w:rPr>
                <w:rFonts w:ascii="Calibri" w:hAnsi="Calibri"/>
              </w:rPr>
              <w:t xml:space="preserve"> paslanmaz çelik olmalıdır.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7.Dosyanın içi birinci hamur </w:t>
            </w:r>
            <w:proofErr w:type="gramStart"/>
            <w:r w:rsidRPr="002C5A10">
              <w:rPr>
                <w:rFonts w:ascii="Calibri" w:hAnsi="Calibri"/>
              </w:rPr>
              <w:t>kağıt</w:t>
            </w:r>
            <w:proofErr w:type="gramEnd"/>
            <w:r w:rsidRPr="002C5A10">
              <w:rPr>
                <w:rFonts w:ascii="Calibri" w:hAnsi="Calibri"/>
              </w:rPr>
              <w:t xml:space="preserve"> kaplamalı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8.Dosyanın iç ve dış </w:t>
            </w:r>
            <w:proofErr w:type="spellStart"/>
            <w:r w:rsidRPr="002C5A10">
              <w:rPr>
                <w:rFonts w:ascii="Calibri" w:hAnsi="Calibri"/>
              </w:rPr>
              <w:t>yuzeyinin</w:t>
            </w:r>
            <w:proofErr w:type="spellEnd"/>
            <w:r w:rsidRPr="002C5A10">
              <w:rPr>
                <w:rFonts w:ascii="Calibri" w:hAnsi="Calibri"/>
              </w:rPr>
              <w:t xml:space="preserve"> kaplaması çok iyi yapıştırılmış olmalı ve çabuk açılmamalıdır.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KLASÖR (GENİŞ)</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1.6,5CM*28CM*32CM ebatlarında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2.Kaliteli plastik dış kaplamalı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3.Kullu ve mekanizmalı </w:t>
            </w:r>
            <w:proofErr w:type="spellStart"/>
            <w:r w:rsidRPr="002C5A10">
              <w:rPr>
                <w:rFonts w:ascii="Calibri" w:hAnsi="Calibri"/>
              </w:rPr>
              <w:t>lu</w:t>
            </w:r>
            <w:proofErr w:type="spellEnd"/>
            <w:r w:rsidRPr="002C5A10">
              <w:rPr>
                <w:rFonts w:ascii="Calibri" w:hAnsi="Calibri"/>
              </w:rPr>
              <w:t xml:space="preserve"> ve kilit sistemleri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4.Frekanslı sırt cebi ve etiketli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5.Rengi mavi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6.Dosya dikey olarak raf sistemine girdiğinde alt kısmı </w:t>
            </w:r>
            <w:proofErr w:type="spellStart"/>
            <w:r w:rsidRPr="002C5A10">
              <w:rPr>
                <w:rFonts w:ascii="Calibri" w:hAnsi="Calibri"/>
              </w:rPr>
              <w:t>köşebentli</w:t>
            </w:r>
            <w:proofErr w:type="spellEnd"/>
            <w:r w:rsidRPr="002C5A10">
              <w:rPr>
                <w:rFonts w:ascii="Calibri" w:hAnsi="Calibri"/>
              </w:rPr>
              <w:t xml:space="preserve"> paslanmaz çelik olmalıdır.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7.Dosyanın içi birinci hamur </w:t>
            </w:r>
            <w:proofErr w:type="gramStart"/>
            <w:r w:rsidRPr="002C5A10">
              <w:rPr>
                <w:rFonts w:ascii="Calibri" w:hAnsi="Calibri"/>
              </w:rPr>
              <w:t>kağıt</w:t>
            </w:r>
            <w:proofErr w:type="gramEnd"/>
            <w:r w:rsidRPr="002C5A10">
              <w:rPr>
                <w:rFonts w:ascii="Calibri" w:hAnsi="Calibri"/>
              </w:rPr>
              <w:t xml:space="preserve"> kaplamalı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Default="00D62F66" w:rsidP="00B1107C">
            <w:pPr>
              <w:spacing w:after="0" w:line="240" w:lineRule="auto"/>
              <w:rPr>
                <w:rFonts w:ascii="Calibri" w:hAnsi="Calibri"/>
              </w:rPr>
            </w:pPr>
            <w:r w:rsidRPr="002C5A10">
              <w:rPr>
                <w:rFonts w:ascii="Calibri" w:hAnsi="Calibri"/>
              </w:rPr>
              <w:t xml:space="preserve">8.Dosyanın iç ve dış </w:t>
            </w:r>
            <w:proofErr w:type="spellStart"/>
            <w:r w:rsidRPr="002C5A10">
              <w:rPr>
                <w:rFonts w:ascii="Calibri" w:hAnsi="Calibri"/>
              </w:rPr>
              <w:t>yuzeyinin</w:t>
            </w:r>
            <w:proofErr w:type="spellEnd"/>
            <w:r w:rsidRPr="002C5A10">
              <w:rPr>
                <w:rFonts w:ascii="Calibri" w:hAnsi="Calibri"/>
              </w:rPr>
              <w:t xml:space="preserve"> kaplaması çok iyi yapıştırılmış olmalı ve çabuk açılmamalıdır.</w:t>
            </w:r>
          </w:p>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KLASÖR (PLASTİK KUTU KIRMIZI RENK)</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1.9,8*31,8*29,1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2.Polystyrene kristal ve </w:t>
            </w:r>
            <w:proofErr w:type="spellStart"/>
            <w:r w:rsidRPr="002C5A10">
              <w:rPr>
                <w:rFonts w:ascii="Calibri" w:hAnsi="Calibri"/>
              </w:rPr>
              <w:t>antişok</w:t>
            </w:r>
            <w:proofErr w:type="spellEnd"/>
            <w:r w:rsidRPr="002C5A10">
              <w:rPr>
                <w:rFonts w:ascii="Calibri" w:hAnsi="Calibri"/>
              </w:rPr>
              <w:t>(plastik) malzemeden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3.92 mm kapasiteli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MAVİ TELLİ KAPAKLI DOSYA</w:t>
            </w:r>
            <w:r w:rsidRPr="002C5A10">
              <w:rPr>
                <w:rFonts w:ascii="Calibri" w:hAnsi="Calibri"/>
                <w:b/>
                <w:bCs/>
              </w:rPr>
              <w:t xml:space="preserve"> </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22*31 CM A4 boyutlarında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 2 delikli klasöre takılabilir ve telli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w:t>
            </w:r>
            <w:proofErr w:type="gramStart"/>
            <w:r w:rsidRPr="002C5A10">
              <w:rPr>
                <w:rFonts w:ascii="Calibri" w:hAnsi="Calibri"/>
              </w:rPr>
              <w:t>Frekanslı  cebi</w:t>
            </w:r>
            <w:proofErr w:type="gramEnd"/>
            <w:r w:rsidRPr="002C5A10">
              <w:rPr>
                <w:rFonts w:ascii="Calibri" w:hAnsi="Calibri"/>
              </w:rPr>
              <w:t xml:space="preserve"> ve etiketli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4.Paket içeriği 50' </w:t>
            </w:r>
            <w:proofErr w:type="spellStart"/>
            <w:r w:rsidRPr="002C5A10">
              <w:rPr>
                <w:rFonts w:ascii="Calibri" w:hAnsi="Calibri"/>
              </w:rPr>
              <w:t>li</w:t>
            </w:r>
            <w:proofErr w:type="spellEnd"/>
            <w:r w:rsidRPr="002C5A10">
              <w:rPr>
                <w:rFonts w:ascii="Calibri" w:hAnsi="Calibri"/>
              </w:rPr>
              <w:t xml:space="preserv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5.Plasitkten (PP) </w:t>
            </w:r>
            <w:proofErr w:type="spellStart"/>
            <w:r w:rsidRPr="002C5A10">
              <w:rPr>
                <w:rFonts w:ascii="Calibri" w:hAnsi="Calibri"/>
              </w:rPr>
              <w:t>mamül</w:t>
            </w:r>
            <w:proofErr w:type="spellEnd"/>
            <w:r w:rsidRPr="002C5A10">
              <w:rPr>
                <w:rFonts w:ascii="Calibri" w:hAnsi="Calibri"/>
              </w:rPr>
              <w:t xml:space="preserve"> olmalıdır. </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 Evrak takma yerinden kolay yırtılabilir olmamalıdır.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ŞEFFAF POŞET DOSYA</w:t>
            </w:r>
            <w:r w:rsidRPr="002C5A10">
              <w:rPr>
                <w:rFonts w:ascii="Calibri" w:hAnsi="Calibri"/>
                <w:b/>
                <w:bCs/>
              </w:rPr>
              <w:t xml:space="preserve"> </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22*31 CM A4 boyutlarında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lastRenderedPageBreak/>
              <w:t xml:space="preserve">2.Klasöre veya dosyaya takılabilir delikli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w:t>
            </w:r>
            <w:proofErr w:type="gramStart"/>
            <w:r w:rsidRPr="002C5A10">
              <w:rPr>
                <w:rFonts w:ascii="Calibri" w:hAnsi="Calibri"/>
              </w:rPr>
              <w:t>Frekanslı  cebi</w:t>
            </w:r>
            <w:proofErr w:type="gramEnd"/>
            <w:r w:rsidRPr="002C5A10">
              <w:rPr>
                <w:rFonts w:ascii="Calibri" w:hAnsi="Calibri"/>
              </w:rPr>
              <w:t xml:space="preserve"> ve etiketli </w:t>
            </w:r>
            <w:proofErr w:type="spellStart"/>
            <w:r w:rsidRPr="002C5A10">
              <w:rPr>
                <w:rFonts w:ascii="Calibri" w:hAnsi="Calibri"/>
              </w:rPr>
              <w:t>olmaldır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4.Paket içeriği 100' </w:t>
            </w:r>
            <w:proofErr w:type="spellStart"/>
            <w:r w:rsidRPr="002C5A10">
              <w:rPr>
                <w:rFonts w:ascii="Calibri" w:hAnsi="Calibri"/>
              </w:rPr>
              <w:t>lü</w:t>
            </w:r>
            <w:proofErr w:type="spellEnd"/>
            <w:r w:rsidRPr="002C5A10">
              <w:rPr>
                <w:rFonts w:ascii="Calibri" w:hAnsi="Calibri"/>
              </w:rPr>
              <w:t xml:space="preserv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5.Plasitkten (PP) </w:t>
            </w:r>
            <w:proofErr w:type="spellStart"/>
            <w:r w:rsidRPr="002C5A10">
              <w:rPr>
                <w:rFonts w:ascii="Calibri" w:hAnsi="Calibri"/>
              </w:rPr>
              <w:t>mamül</w:t>
            </w:r>
            <w:proofErr w:type="spellEnd"/>
            <w:r w:rsidRPr="002C5A10">
              <w:rPr>
                <w:rFonts w:ascii="Calibri" w:hAnsi="Calibri"/>
              </w:rPr>
              <w:t xml:space="preserve"> olmalıdır. </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 Evrak takma yerinden kolay yırtılabilir olmamalıdır.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YARIM KAPAKLI DOSYA</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Paket içeriği 50' </w:t>
            </w:r>
            <w:proofErr w:type="spellStart"/>
            <w:r w:rsidRPr="002C5A10">
              <w:rPr>
                <w:rFonts w:ascii="Calibri" w:hAnsi="Calibri"/>
              </w:rPr>
              <w:t>li</w:t>
            </w:r>
            <w:proofErr w:type="spellEnd"/>
            <w:r w:rsidRPr="002C5A10">
              <w:rPr>
                <w:rFonts w:ascii="Calibri" w:hAnsi="Calibri"/>
              </w:rPr>
              <w:t xml:space="preserv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2.A4 ebatlarında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3.Yarım kapak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4.Kartondan yapılmış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5.Arşivlemeye uygun uzun süre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SELOBANT</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1.En az 12 mm*66 </w:t>
            </w:r>
            <w:proofErr w:type="spellStart"/>
            <w:r w:rsidRPr="002C5A10">
              <w:rPr>
                <w:rFonts w:ascii="Calibri" w:hAnsi="Calibri"/>
              </w:rPr>
              <w:t>mt</w:t>
            </w:r>
            <w:proofErr w:type="spellEnd"/>
            <w:r w:rsidRPr="002C5A10">
              <w:rPr>
                <w:rFonts w:ascii="Calibri" w:hAnsi="Calibri"/>
              </w:rPr>
              <w:t>. Bant ebatlarında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2.Şeffaf ve yapışkan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3.Yapıştırılan zemini iyi tutmalıdır.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4.Kolay ve düzgün kopmalıdır.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5.Bir tarafı yapıştırıcı madde ile kaplı şeffaf selofan film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KOLİ BANT ŞEFFAF RENKTE 45*100 MT</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1.En az 45 mm*100 </w:t>
            </w:r>
            <w:proofErr w:type="spellStart"/>
            <w:r w:rsidRPr="002C5A10">
              <w:rPr>
                <w:rFonts w:ascii="Calibri" w:hAnsi="Calibri"/>
              </w:rPr>
              <w:t>mt</w:t>
            </w:r>
            <w:proofErr w:type="spellEnd"/>
            <w:r w:rsidRPr="002C5A10">
              <w:rPr>
                <w:rFonts w:ascii="Calibri" w:hAnsi="Calibri"/>
              </w:rPr>
              <w:t xml:space="preserve"> ebatlarında şeffaf renkli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 Yapışkanlı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3.Oluklu mukavva ve </w:t>
            </w:r>
            <w:proofErr w:type="spellStart"/>
            <w:r w:rsidRPr="002C5A10">
              <w:rPr>
                <w:rFonts w:ascii="Calibri" w:hAnsi="Calibri"/>
              </w:rPr>
              <w:t>katon</w:t>
            </w:r>
            <w:proofErr w:type="spellEnd"/>
            <w:r w:rsidRPr="002C5A10">
              <w:rPr>
                <w:rFonts w:ascii="Calibri" w:hAnsi="Calibri"/>
              </w:rPr>
              <w:t xml:space="preserve"> kutuların kapatılmasında kullanılabilir özelliklerde olmalıdır.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ÇİFT TARAFLI BANT 48 MM*25 MT</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48 mm*25 </w:t>
            </w:r>
            <w:proofErr w:type="spellStart"/>
            <w:r w:rsidRPr="002C5A10">
              <w:rPr>
                <w:rFonts w:ascii="Calibri" w:hAnsi="Calibri"/>
              </w:rPr>
              <w:t>mt</w:t>
            </w:r>
            <w:proofErr w:type="spellEnd"/>
            <w:r w:rsidRPr="002C5A10">
              <w:rPr>
                <w:rFonts w:ascii="Calibri" w:hAnsi="Calibri"/>
              </w:rPr>
              <w:t>. Ölçülerinde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2.Kağıt, </w:t>
            </w:r>
            <w:proofErr w:type="gramStart"/>
            <w:r w:rsidRPr="002C5A10">
              <w:rPr>
                <w:rFonts w:ascii="Calibri" w:hAnsi="Calibri"/>
              </w:rPr>
              <w:t>PVC,PT</w:t>
            </w:r>
            <w:proofErr w:type="gramEnd"/>
            <w:r w:rsidRPr="002C5A10">
              <w:rPr>
                <w:rFonts w:ascii="Calibri" w:hAnsi="Calibri"/>
              </w:rPr>
              <w:t>,PP ve benzerlerini yapıştırabilmelidir.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3.Yapışkan özelliği uzun süreli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ÇİFT TARAFLI BANT 50 MM*25 MT</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50 mm*25 </w:t>
            </w:r>
            <w:proofErr w:type="spellStart"/>
            <w:r w:rsidRPr="002C5A10">
              <w:rPr>
                <w:rFonts w:ascii="Calibri" w:hAnsi="Calibri"/>
              </w:rPr>
              <w:t>mt</w:t>
            </w:r>
            <w:proofErr w:type="spellEnd"/>
            <w:r w:rsidRPr="002C5A10">
              <w:rPr>
                <w:rFonts w:ascii="Calibri" w:hAnsi="Calibri"/>
              </w:rPr>
              <w:t>. Ölçülerinde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2.Kağıt, </w:t>
            </w:r>
            <w:proofErr w:type="gramStart"/>
            <w:r w:rsidRPr="002C5A10">
              <w:rPr>
                <w:rFonts w:ascii="Calibri" w:hAnsi="Calibri"/>
              </w:rPr>
              <w:t>PVC,PT</w:t>
            </w:r>
            <w:proofErr w:type="gramEnd"/>
            <w:r w:rsidRPr="002C5A10">
              <w:rPr>
                <w:rFonts w:ascii="Calibri" w:hAnsi="Calibri"/>
              </w:rPr>
              <w:t>,PP ve benzerlerini yapıştırabilmelidir.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3.Yapışkan özelliği uzun süreli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proofErr w:type="gramStart"/>
            <w:r w:rsidRPr="00BE1452">
              <w:rPr>
                <w:rFonts w:ascii="Calibri" w:hAnsi="Calibri"/>
                <w:b/>
                <w:bCs/>
                <w:highlight w:val="yellow"/>
              </w:rPr>
              <w:t>KAĞIT  BANT</w:t>
            </w:r>
            <w:proofErr w:type="gramEnd"/>
            <w:r w:rsidRPr="00BE1452">
              <w:rPr>
                <w:rFonts w:ascii="Calibri" w:hAnsi="Calibri"/>
                <w:b/>
                <w:bCs/>
                <w:highlight w:val="yellow"/>
              </w:rPr>
              <w:t xml:space="preserve"> 48 MM*25 MT (Maskeleme Bandı)</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48mm*25 </w:t>
            </w:r>
            <w:proofErr w:type="spellStart"/>
            <w:r w:rsidRPr="002C5A10">
              <w:rPr>
                <w:rFonts w:ascii="Calibri" w:hAnsi="Calibri"/>
              </w:rPr>
              <w:t>mt</w:t>
            </w:r>
            <w:proofErr w:type="spellEnd"/>
            <w:r w:rsidRPr="002C5A10">
              <w:rPr>
                <w:rFonts w:ascii="Calibri" w:hAnsi="Calibri"/>
              </w:rPr>
              <w:t xml:space="preserve"> ölçülerinde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Default="00D62F66" w:rsidP="00B1107C">
            <w:pPr>
              <w:spacing w:after="0" w:line="240" w:lineRule="auto"/>
              <w:rPr>
                <w:rFonts w:ascii="Calibri" w:hAnsi="Calibri"/>
              </w:rPr>
            </w:pPr>
            <w:r w:rsidRPr="002C5A10">
              <w:rPr>
                <w:rFonts w:ascii="Calibri" w:hAnsi="Calibri"/>
              </w:rPr>
              <w:t>2.Yapışkan özelliği uzun süreli olmalıdır.</w:t>
            </w:r>
          </w:p>
          <w:p w:rsidR="00D62F66" w:rsidRDefault="00D62F66" w:rsidP="00B1107C">
            <w:pPr>
              <w:spacing w:after="0" w:line="240" w:lineRule="auto"/>
              <w:rPr>
                <w:rFonts w:ascii="Calibri" w:hAnsi="Calibri"/>
              </w:rPr>
            </w:pPr>
          </w:p>
          <w:p w:rsidR="00D62F66" w:rsidRDefault="00D62F66" w:rsidP="00B1107C">
            <w:pPr>
              <w:spacing w:after="0" w:line="240" w:lineRule="auto"/>
              <w:rPr>
                <w:rFonts w:ascii="Calibri" w:hAnsi="Calibri"/>
              </w:rPr>
            </w:pPr>
          </w:p>
          <w:p w:rsidR="00D62F66" w:rsidRPr="002C5A10" w:rsidRDefault="00D62F66" w:rsidP="00B1107C">
            <w:pPr>
              <w:spacing w:after="0" w:line="240" w:lineRule="auto"/>
              <w:rPr>
                <w:rFonts w:ascii="Calibri" w:hAnsi="Calibri"/>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PARA BANDI 12MM *66 MT</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12MM*66 MT ölçülerinde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2.Yapışkan özelliği uzun süreli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lastRenderedPageBreak/>
              <w:t>SIVI YAPIŞTIRICI 20 GR. (ÇOK AMAÇLI)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20 gr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2.Su </w:t>
            </w:r>
            <w:proofErr w:type="gramStart"/>
            <w:r w:rsidRPr="002C5A10">
              <w:rPr>
                <w:rFonts w:ascii="Calibri" w:hAnsi="Calibri"/>
              </w:rPr>
              <w:t>bazlı</w:t>
            </w:r>
            <w:proofErr w:type="gramEnd"/>
            <w:r w:rsidRPr="002C5A10">
              <w:rPr>
                <w:rFonts w:ascii="Calibri" w:hAnsi="Calibri"/>
              </w:rPr>
              <w:t xml:space="preserve"> yapıştırıcı özellikli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3.Solvent içermemelidir.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w:t>
            </w:r>
            <w:proofErr w:type="gramStart"/>
            <w:r w:rsidRPr="002C5A10">
              <w:rPr>
                <w:rFonts w:ascii="Calibri" w:hAnsi="Calibri"/>
              </w:rPr>
              <w:t>Kağıt,fotoğraf</w:t>
            </w:r>
            <w:proofErr w:type="gramEnd"/>
            <w:r w:rsidRPr="002C5A10">
              <w:rPr>
                <w:rFonts w:ascii="Calibri" w:hAnsi="Calibri"/>
              </w:rPr>
              <w:t>,ağaç,deri,kumaş,cam,porselen ve benzerlerinde etkili kullanıma sahip olmalıdır.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ŞERİT DAKSİL</w:t>
            </w:r>
            <w:r w:rsidRPr="002C5A10">
              <w:rPr>
                <w:rFonts w:ascii="Calibri" w:hAnsi="Calibri"/>
                <w:b/>
                <w:bCs/>
              </w:rPr>
              <w:t xml:space="preserve"> </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1.5 mm*8 </w:t>
            </w:r>
            <w:proofErr w:type="spellStart"/>
            <w:r w:rsidRPr="002C5A10">
              <w:rPr>
                <w:rFonts w:ascii="Calibri" w:hAnsi="Calibri"/>
              </w:rPr>
              <w:t>mt</w:t>
            </w:r>
            <w:proofErr w:type="spellEnd"/>
            <w:r w:rsidRPr="002C5A10">
              <w:rPr>
                <w:rFonts w:ascii="Calibri" w:hAnsi="Calibri"/>
              </w:rPr>
              <w:t xml:space="preserve"> ebadında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2.Geri sarma düğmeli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3.Beyaz renkte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4.Kullanım kolaylığı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SIVI DAKSİL</w:t>
            </w:r>
            <w:r w:rsidRPr="002C5A10">
              <w:rPr>
                <w:rFonts w:ascii="Calibri" w:hAnsi="Calibri"/>
                <w:b/>
                <w:bCs/>
              </w:rPr>
              <w:t xml:space="preserve"> </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1.Yazı hatalarını düzeltmeye uygun kıvamda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900"/>
        </w:trPr>
        <w:tc>
          <w:tcPr>
            <w:tcW w:w="7010" w:type="dxa"/>
            <w:gridSpan w:val="3"/>
            <w:tcBorders>
              <w:top w:val="nil"/>
              <w:left w:val="nil"/>
              <w:bottom w:val="nil"/>
              <w:right w:val="nil"/>
            </w:tcBorders>
            <w:shd w:val="clear" w:color="auto" w:fill="auto"/>
            <w:vAlign w:val="bottom"/>
            <w:hideMark/>
          </w:tcPr>
          <w:p w:rsidR="00D62F66" w:rsidRPr="002C5A10" w:rsidRDefault="00D62F66" w:rsidP="00B1107C">
            <w:pPr>
              <w:spacing w:after="0" w:line="240" w:lineRule="auto"/>
              <w:rPr>
                <w:rFonts w:ascii="Calibri" w:hAnsi="Calibri"/>
              </w:rPr>
            </w:pPr>
            <w:r w:rsidRPr="002C5A10">
              <w:rPr>
                <w:rFonts w:ascii="Calibri" w:hAnsi="Calibri"/>
              </w:rPr>
              <w:t>2.Hataları alt yazı okunmayacak ve ince bir tabaka oluşturacak bir şekilde kapak</w:t>
            </w:r>
            <w:r w:rsidRPr="002C5A10">
              <w:rPr>
                <w:rFonts w:ascii="Calibri" w:hAnsi="Calibri"/>
              </w:rPr>
              <w:br/>
              <w:t>fırçasıyla tek seferde düzeltecek şekilde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3.Bir kutu 20 ml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SELOBANT KESME ALETİ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12MM*20 MT ölçülerinde bant takılabilir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2.Bıçağı keskin paslanmaz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3.Latex taban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4.Kullanımı kolay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STİCK YAPIŞTIRICI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BE1452"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i/>
              </w:rPr>
            </w:pPr>
            <w:r w:rsidRPr="00BE1452">
              <w:rPr>
                <w:rFonts w:ascii="Calibri" w:hAnsi="Calibri"/>
                <w:i/>
              </w:rPr>
              <w:t>1. Tüp içeriği 43 gr olmalıdır.</w:t>
            </w:r>
          </w:p>
        </w:tc>
        <w:tc>
          <w:tcPr>
            <w:tcW w:w="66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i/>
              </w:rPr>
            </w:pPr>
          </w:p>
        </w:tc>
        <w:tc>
          <w:tcPr>
            <w:tcW w:w="89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i/>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2.Solvent içermemeli doğal içerikli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3.Kokusuz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4"/>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4.Tüm </w:t>
            </w:r>
            <w:proofErr w:type="gramStart"/>
            <w:r w:rsidRPr="002C5A10">
              <w:rPr>
                <w:rFonts w:ascii="Calibri" w:hAnsi="Calibri"/>
              </w:rPr>
              <w:t>kağıt</w:t>
            </w:r>
            <w:proofErr w:type="gramEnd"/>
            <w:r w:rsidRPr="002C5A10">
              <w:rPr>
                <w:rFonts w:ascii="Calibri" w:hAnsi="Calibri"/>
              </w:rPr>
              <w:t>, karton ve fotoğrafları yapıştırabilir özellikte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SIVI YAPIŞTIRICI 50 GR. (ÇOK AMAÇLI)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50 gr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2.Su </w:t>
            </w:r>
            <w:proofErr w:type="gramStart"/>
            <w:r w:rsidRPr="002C5A10">
              <w:rPr>
                <w:rFonts w:ascii="Calibri" w:hAnsi="Calibri"/>
              </w:rPr>
              <w:t>bazlı</w:t>
            </w:r>
            <w:proofErr w:type="gramEnd"/>
            <w:r w:rsidRPr="002C5A10">
              <w:rPr>
                <w:rFonts w:ascii="Calibri" w:hAnsi="Calibri"/>
              </w:rPr>
              <w:t xml:space="preserve"> yapıştırıcı özellikli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3.Solvent içermemelidir.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Default="00D62F66" w:rsidP="00B1107C">
            <w:pPr>
              <w:spacing w:after="0" w:line="240" w:lineRule="auto"/>
              <w:rPr>
                <w:rFonts w:ascii="Calibri" w:hAnsi="Calibri"/>
              </w:rPr>
            </w:pPr>
            <w:r w:rsidRPr="002C5A10">
              <w:rPr>
                <w:rFonts w:ascii="Calibri" w:hAnsi="Calibri"/>
              </w:rPr>
              <w:t>4.</w:t>
            </w:r>
            <w:proofErr w:type="gramStart"/>
            <w:r w:rsidRPr="002C5A10">
              <w:rPr>
                <w:rFonts w:ascii="Calibri" w:hAnsi="Calibri"/>
              </w:rPr>
              <w:t>Kağıt,fotoğraf</w:t>
            </w:r>
            <w:proofErr w:type="gramEnd"/>
            <w:r w:rsidRPr="002C5A10">
              <w:rPr>
                <w:rFonts w:ascii="Calibri" w:hAnsi="Calibri"/>
              </w:rPr>
              <w:t>,ağaç,deri,kumaş,cam,porselen ve benzerlerinde etkili kullanıma sahip olmalıdır.</w:t>
            </w:r>
          </w:p>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KALEM PİL (AA)</w:t>
            </w:r>
            <w:r w:rsidRPr="002C5A10">
              <w:rPr>
                <w:rFonts w:ascii="Calibri" w:hAnsi="Calibri"/>
                <w:b/>
                <w:bCs/>
              </w:rPr>
              <w:t xml:space="preserve"> </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1.Alkaline (AA) sınıfından 1,5V.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2.Ürünler orijinal ambalajında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3.Uzun ömürlü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4.Son kullanım </w:t>
            </w:r>
            <w:proofErr w:type="gramStart"/>
            <w:r w:rsidRPr="002C5A10">
              <w:rPr>
                <w:rFonts w:ascii="Calibri" w:hAnsi="Calibri"/>
              </w:rPr>
              <w:t>tarihleri  en</w:t>
            </w:r>
            <w:proofErr w:type="gramEnd"/>
            <w:r w:rsidRPr="002C5A10">
              <w:rPr>
                <w:rFonts w:ascii="Calibri" w:hAnsi="Calibri"/>
              </w:rPr>
              <w:t xml:space="preserve"> az 1 yıl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lastRenderedPageBreak/>
              <w:t>KALEM PİL (AAA)</w:t>
            </w:r>
            <w:r w:rsidRPr="002C5A10">
              <w:rPr>
                <w:rFonts w:ascii="Calibri" w:hAnsi="Calibri"/>
                <w:b/>
                <w:bCs/>
              </w:rPr>
              <w:t xml:space="preserve"> </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1.Alkaline (AA) sınıfından 1,5V.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2.Ürünler orijinal ambalajında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3.Uzun ömürlü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4.Son kullanım </w:t>
            </w:r>
            <w:proofErr w:type="gramStart"/>
            <w:r w:rsidRPr="002C5A10">
              <w:rPr>
                <w:rFonts w:ascii="Calibri" w:hAnsi="Calibri"/>
              </w:rPr>
              <w:t>tarihleri  en</w:t>
            </w:r>
            <w:proofErr w:type="gramEnd"/>
            <w:r w:rsidRPr="002C5A10">
              <w:rPr>
                <w:rFonts w:ascii="Calibri" w:hAnsi="Calibri"/>
              </w:rPr>
              <w:t xml:space="preserve"> az 1 yıl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KUMANDA PİL 12V</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1.27A 12V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2.Ürünler orijinal ambalajında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3.Uzun ömürlü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4.Son kullanım </w:t>
            </w:r>
            <w:proofErr w:type="gramStart"/>
            <w:r w:rsidRPr="002C5A10">
              <w:rPr>
                <w:rFonts w:ascii="Calibri" w:hAnsi="Calibri"/>
              </w:rPr>
              <w:t>tarihleri  en</w:t>
            </w:r>
            <w:proofErr w:type="gramEnd"/>
            <w:r w:rsidRPr="002C5A10">
              <w:rPr>
                <w:rFonts w:ascii="Calibri" w:hAnsi="Calibri"/>
              </w:rPr>
              <w:t xml:space="preserve"> az 1 yıl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w:t>
            </w:r>
            <w:proofErr w:type="gramStart"/>
            <w:r w:rsidRPr="002C5A10">
              <w:rPr>
                <w:rFonts w:ascii="Calibri" w:hAnsi="Calibri"/>
              </w:rPr>
              <w:t>TSE,VDE</w:t>
            </w:r>
            <w:proofErr w:type="gramEnd"/>
            <w:r w:rsidRPr="002C5A10">
              <w:rPr>
                <w:rFonts w:ascii="Calibri" w:hAnsi="Calibri"/>
              </w:rPr>
              <w:t>,CE standartlarından en az birine uygun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IŞIK KAYNAKLI PİL (MUAYENE KALEMİ PİLİ)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1.Muayene kalemlerinde kullanılabilir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HESAP MAKİNESİ BÜYÜK BOY</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1.En az 14-15*18-20 cm ebatlarında </w:t>
            </w:r>
            <w:proofErr w:type="spellStart"/>
            <w:r w:rsidRPr="002C5A10">
              <w:rPr>
                <w:rFonts w:ascii="Calibri" w:hAnsi="Calibri"/>
              </w:rPr>
              <w:t>olamlıdır</w:t>
            </w:r>
            <w:proofErr w:type="spell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2.12 karakterli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3.Bağımsız hafızası bulunmalıdır.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30"/>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4.Güneş enerjisi ile çalışabilmelidir.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1200"/>
        </w:trPr>
        <w:tc>
          <w:tcPr>
            <w:tcW w:w="7010" w:type="dxa"/>
            <w:gridSpan w:val="3"/>
            <w:tcBorders>
              <w:top w:val="nil"/>
              <w:left w:val="nil"/>
              <w:bottom w:val="nil"/>
              <w:right w:val="nil"/>
            </w:tcBorders>
            <w:shd w:val="clear" w:color="auto" w:fill="auto"/>
            <w:vAlign w:val="bottom"/>
            <w:hideMark/>
          </w:tcPr>
          <w:p w:rsidR="00D62F66" w:rsidRPr="002C5A10" w:rsidRDefault="00D62F66" w:rsidP="00B1107C">
            <w:pPr>
              <w:spacing w:after="0" w:line="240" w:lineRule="auto"/>
              <w:rPr>
                <w:rFonts w:ascii="Calibri" w:hAnsi="Calibri"/>
              </w:rPr>
            </w:pPr>
            <w:r>
              <w:rPr>
                <w:rFonts w:ascii="Calibri" w:hAnsi="Calibri"/>
              </w:rPr>
              <w:t>5.</w:t>
            </w:r>
            <w:r w:rsidRPr="002C5A10">
              <w:rPr>
                <w:rFonts w:ascii="Calibri" w:hAnsi="Calibri"/>
              </w:rPr>
              <w:t xml:space="preserve">Yüzde tuşu, büyük toplama, karekök, +/- </w:t>
            </w:r>
            <w:proofErr w:type="spellStart"/>
            <w:proofErr w:type="gramStart"/>
            <w:r w:rsidRPr="002C5A10">
              <w:rPr>
                <w:rFonts w:ascii="Calibri" w:hAnsi="Calibri"/>
              </w:rPr>
              <w:t>tuşu,gerisilme</w:t>
            </w:r>
            <w:proofErr w:type="gramEnd"/>
            <w:r w:rsidRPr="002C5A10">
              <w:rPr>
                <w:rFonts w:ascii="Calibri" w:hAnsi="Calibri"/>
              </w:rPr>
              <w:t>,otomatik</w:t>
            </w:r>
            <w:proofErr w:type="spellEnd"/>
            <w:r w:rsidRPr="002C5A10">
              <w:rPr>
                <w:rFonts w:ascii="Calibri" w:hAnsi="Calibri"/>
              </w:rPr>
              <w:t xml:space="preserve"> üç basamaklı virgülleme5/4 </w:t>
            </w:r>
            <w:proofErr w:type="spellStart"/>
            <w:r w:rsidRPr="002C5A10">
              <w:rPr>
                <w:rFonts w:ascii="Calibri" w:hAnsi="Calibri"/>
              </w:rPr>
              <w:t>cut</w:t>
            </w:r>
            <w:proofErr w:type="spellEnd"/>
            <w:r w:rsidRPr="002C5A10">
              <w:rPr>
                <w:rFonts w:ascii="Calibri" w:hAnsi="Calibri"/>
              </w:rPr>
              <w:t xml:space="preserve"> yuvarlama, ondalık seçici(1.2.3.4), ADD </w:t>
            </w:r>
            <w:proofErr w:type="spellStart"/>
            <w:r w:rsidRPr="002C5A10">
              <w:rPr>
                <w:rFonts w:ascii="Calibri" w:hAnsi="Calibri"/>
              </w:rPr>
              <w:t>modu</w:t>
            </w:r>
            <w:proofErr w:type="spellEnd"/>
            <w:r w:rsidRPr="002C5A10">
              <w:rPr>
                <w:rFonts w:ascii="Calibri" w:hAnsi="Calibri"/>
              </w:rPr>
              <w:t xml:space="preserve"> tuşları bulunmalıdır.</w:t>
            </w:r>
          </w:p>
        </w:tc>
        <w:tc>
          <w:tcPr>
            <w:tcW w:w="664" w:type="dxa"/>
            <w:tcBorders>
              <w:top w:val="nil"/>
              <w:left w:val="nil"/>
              <w:bottom w:val="nil"/>
              <w:right w:val="nil"/>
            </w:tcBorders>
            <w:shd w:val="clear" w:color="auto" w:fill="auto"/>
            <w:noWrap/>
            <w:vAlign w:val="bottom"/>
            <w:hideMark/>
          </w:tcPr>
          <w:p w:rsidR="00D62F66" w:rsidRDefault="00D62F66" w:rsidP="00B1107C">
            <w:pPr>
              <w:spacing w:after="0" w:line="240" w:lineRule="auto"/>
              <w:rPr>
                <w:rFonts w:ascii="Calibri" w:hAnsi="Calibri"/>
              </w:rPr>
            </w:pPr>
          </w:p>
          <w:p w:rsidR="00D62F66" w:rsidRDefault="00D62F66" w:rsidP="00B1107C">
            <w:pPr>
              <w:spacing w:after="0" w:line="240" w:lineRule="auto"/>
              <w:rPr>
                <w:rFonts w:ascii="Calibri" w:hAnsi="Calibri"/>
              </w:rPr>
            </w:pPr>
          </w:p>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Default="00D62F66" w:rsidP="00B1107C">
            <w:pPr>
              <w:spacing w:after="0" w:line="240" w:lineRule="auto"/>
              <w:rPr>
                <w:sz w:val="20"/>
                <w:szCs w:val="20"/>
              </w:rPr>
            </w:pPr>
          </w:p>
          <w:p w:rsidR="00D62F66" w:rsidRDefault="00D62F66" w:rsidP="00B1107C">
            <w:pPr>
              <w:spacing w:after="0" w:line="240" w:lineRule="auto"/>
              <w:rPr>
                <w:sz w:val="20"/>
                <w:szCs w:val="20"/>
              </w:rPr>
            </w:pPr>
          </w:p>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 xml:space="preserve">BÜRO </w:t>
            </w:r>
            <w:proofErr w:type="gramStart"/>
            <w:r w:rsidRPr="00BE1452">
              <w:rPr>
                <w:rFonts w:ascii="Calibri" w:hAnsi="Calibri"/>
                <w:b/>
                <w:bCs/>
                <w:highlight w:val="yellow"/>
              </w:rPr>
              <w:t>ETİKETİ  45</w:t>
            </w:r>
            <w:proofErr w:type="gramEnd"/>
            <w:r w:rsidRPr="00BE1452">
              <w:rPr>
                <w:rFonts w:ascii="Calibri" w:hAnsi="Calibri"/>
                <w:b/>
                <w:bCs/>
                <w:highlight w:val="yellow"/>
              </w:rPr>
              <w:t>*30 MM</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1.45*30 MM ölçülerinde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2.Sayfadaki etiket sayısı en az 36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Paket içeriği 100 sayfa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4.Dikdörtgen formda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5.Kendinden yapışkanlı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6.Beyaz renkte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7.Nokta vuruşlu yazıcılara uygun olmalıdır.(Sürekli Form)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8.Microsoft Office Word uyumlu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9.Mürekkep püskürtmeli yazıcılar ve </w:t>
            </w:r>
            <w:proofErr w:type="spellStart"/>
            <w:r w:rsidRPr="002C5A10">
              <w:rPr>
                <w:rFonts w:ascii="Calibri" w:hAnsi="Calibri"/>
              </w:rPr>
              <w:t>kopyalıyıcılarda</w:t>
            </w:r>
            <w:proofErr w:type="spellEnd"/>
            <w:r w:rsidRPr="002C5A10">
              <w:rPr>
                <w:rFonts w:ascii="Calibri" w:hAnsi="Calibri"/>
              </w:rPr>
              <w:t xml:space="preserve"> kullanılabilir olmalıdır.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ETİKET LAZER 77*35 MM</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1.35*77 MM ölçülerinde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2.Sayfadaki etiket sayısı en az 12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Pr>
                <w:rFonts w:ascii="Calibri" w:hAnsi="Calibri"/>
              </w:rPr>
              <w:t>3.</w:t>
            </w:r>
            <w:r w:rsidRPr="002C5A10">
              <w:rPr>
                <w:rFonts w:ascii="Calibri" w:hAnsi="Calibri"/>
              </w:rPr>
              <w:t>Paket içeriği 125 sayfa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4.Dikdörtgen formda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5.Kendinden yapışkanlı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lastRenderedPageBreak/>
              <w:t>6.Beyaz renkte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7.Nokta vuruşlu yazıcılara uygun olmalıdır.(Sürekli Form)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8.Microsoft Office Word uyumlu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9.Mürekkep püskürtmeli yazıcılar ve </w:t>
            </w:r>
            <w:proofErr w:type="spellStart"/>
            <w:r w:rsidRPr="002C5A10">
              <w:rPr>
                <w:rFonts w:ascii="Calibri" w:hAnsi="Calibri"/>
              </w:rPr>
              <w:t>kopyalıyıcılarda</w:t>
            </w:r>
            <w:proofErr w:type="spellEnd"/>
            <w:r w:rsidRPr="002C5A10">
              <w:rPr>
                <w:rFonts w:ascii="Calibri" w:hAnsi="Calibri"/>
              </w:rPr>
              <w:t xml:space="preserve"> kullanılabilir olmalıdır.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ÖĞRENCİ KAYIT ZARFI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A4 ebatlarında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2.Öğrenci kişisel bilgilerinin yazılabileceği üst alan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3.Kapağı kendinden silikon yapışkanlı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w:t>
            </w:r>
            <w:proofErr w:type="gramStart"/>
            <w:r w:rsidRPr="002C5A10">
              <w:rPr>
                <w:rFonts w:ascii="Calibri" w:hAnsi="Calibri"/>
              </w:rPr>
              <w:t>Kağıdı</w:t>
            </w:r>
            <w:proofErr w:type="gramEnd"/>
            <w:r w:rsidRPr="002C5A10">
              <w:rPr>
                <w:rFonts w:ascii="Calibri" w:hAnsi="Calibri"/>
              </w:rPr>
              <w:t xml:space="preserve"> kaliteli ve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 xml:space="preserve">ZARF (EKSPRESS TORBA) 25*35 CM </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25*35 CM ölçülerinde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2.Kapağı kendinden silikon yapışkanlı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w:t>
            </w:r>
            <w:proofErr w:type="gramStart"/>
            <w:r w:rsidRPr="002C5A10">
              <w:rPr>
                <w:rFonts w:ascii="Calibri" w:hAnsi="Calibri"/>
              </w:rPr>
              <w:t>Kağıdı</w:t>
            </w:r>
            <w:proofErr w:type="gramEnd"/>
            <w:r w:rsidRPr="002C5A10">
              <w:rPr>
                <w:rFonts w:ascii="Calibri" w:hAnsi="Calibri"/>
              </w:rPr>
              <w:t xml:space="preserve"> kaliteli ve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DİPLOMAT ZARFI 105*240 MM</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Pr>
                <w:rFonts w:ascii="Calibri" w:hAnsi="Calibri"/>
              </w:rPr>
              <w:t xml:space="preserve">1.100 gr/m2 </w:t>
            </w:r>
            <w:r w:rsidRPr="002C5A10">
              <w:rPr>
                <w:rFonts w:ascii="Calibri" w:hAnsi="Calibri"/>
              </w:rPr>
              <w:t xml:space="preserve">dayanıklı </w:t>
            </w:r>
            <w:proofErr w:type="gramStart"/>
            <w:r w:rsidRPr="002C5A10">
              <w:rPr>
                <w:rFonts w:ascii="Calibri" w:hAnsi="Calibri"/>
              </w:rPr>
              <w:t>kağıt</w:t>
            </w:r>
            <w:proofErr w:type="gramEnd"/>
            <w:r w:rsidRPr="002C5A10">
              <w:rPr>
                <w:rFonts w:ascii="Calibri" w:hAnsi="Calibri"/>
              </w:rPr>
              <w:t xml:space="preserv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2.105*240 mm ölçülerinde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3.Kapağı kendinden silikon yapışkanlı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 Beyaz renkte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ZARF (A5 KÜÇÜK BOY)</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A5 ebatlarında olmalıdır. 160*240 mm ölçülerinde </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 100 gr/</w:t>
            </w:r>
            <w:proofErr w:type="gramStart"/>
            <w:r w:rsidRPr="002C5A10">
              <w:rPr>
                <w:rFonts w:ascii="Calibri" w:hAnsi="Calibri"/>
              </w:rPr>
              <w:t>m2  Esmer</w:t>
            </w:r>
            <w:proofErr w:type="gramEnd"/>
            <w:r w:rsidRPr="002C5A10">
              <w:rPr>
                <w:rFonts w:ascii="Calibri" w:hAnsi="Calibri"/>
              </w:rPr>
              <w:t xml:space="preserve"> Kraft dayanıklı kağıt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3.Kapağı kendinden silikon yapışkanlı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ZARF (</w:t>
            </w:r>
            <w:proofErr w:type="gramStart"/>
            <w:r w:rsidRPr="00BE1452">
              <w:rPr>
                <w:rFonts w:ascii="Calibri" w:hAnsi="Calibri"/>
                <w:b/>
                <w:bCs/>
                <w:highlight w:val="yellow"/>
              </w:rPr>
              <w:t>A4  ORTA</w:t>
            </w:r>
            <w:proofErr w:type="gramEnd"/>
            <w:r w:rsidRPr="00BE1452">
              <w:rPr>
                <w:rFonts w:ascii="Calibri" w:hAnsi="Calibri"/>
                <w:b/>
                <w:bCs/>
                <w:highlight w:val="yellow"/>
              </w:rPr>
              <w:t xml:space="preserve"> BOY)</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A4 ebatlarında olmalıdır. 320*240 mm ölçülerinde.</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 100 gr/</w:t>
            </w:r>
            <w:proofErr w:type="gramStart"/>
            <w:r w:rsidRPr="002C5A10">
              <w:rPr>
                <w:rFonts w:ascii="Calibri" w:hAnsi="Calibri"/>
              </w:rPr>
              <w:t>m2  Esmer</w:t>
            </w:r>
            <w:proofErr w:type="gramEnd"/>
            <w:r w:rsidRPr="002C5A10">
              <w:rPr>
                <w:rFonts w:ascii="Calibri" w:hAnsi="Calibri"/>
              </w:rPr>
              <w:t xml:space="preserve"> Kraft dayanıklı kağıt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3.Kapağı kendinden silikon yapışkanlı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ZARF (</w:t>
            </w:r>
            <w:proofErr w:type="gramStart"/>
            <w:r w:rsidRPr="00BE1452">
              <w:rPr>
                <w:rFonts w:ascii="Calibri" w:hAnsi="Calibri"/>
                <w:b/>
                <w:bCs/>
                <w:highlight w:val="yellow"/>
              </w:rPr>
              <w:t>A3  BÜYÜK</w:t>
            </w:r>
            <w:proofErr w:type="gramEnd"/>
            <w:r w:rsidRPr="00BE1452">
              <w:rPr>
                <w:rFonts w:ascii="Calibri" w:hAnsi="Calibri"/>
                <w:b/>
                <w:bCs/>
                <w:highlight w:val="yellow"/>
              </w:rPr>
              <w:t xml:space="preserve"> BOY)</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A3 ebatlarında olmalıdır. 320*420 mm ölçülerinde.</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 100 gr/</w:t>
            </w:r>
            <w:proofErr w:type="gramStart"/>
            <w:r w:rsidRPr="002C5A10">
              <w:rPr>
                <w:rFonts w:ascii="Calibri" w:hAnsi="Calibri"/>
              </w:rPr>
              <w:t>m2  Esmer</w:t>
            </w:r>
            <w:proofErr w:type="gramEnd"/>
            <w:r w:rsidRPr="002C5A10">
              <w:rPr>
                <w:rFonts w:ascii="Calibri" w:hAnsi="Calibri"/>
              </w:rPr>
              <w:t xml:space="preserve"> Kraft dayanıklı kağıt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3.Kapağı kendinden silikon yapışkanlı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EVRAK RAFI 3' LÜ ŞEFFAF HAREKETLİ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1.Polystyerene kristalden imal edilmiş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2.Bağlantı elemanları hareketli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3.Evrak rafları ileri geri hareket edebilmelidir.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4.Masayı çizmemesi için alt kısmında yumuşak PVC bulunmalıdır.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5.Şeffaf renkli ve dayanıklı malzemeden üretilmiş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6.A4 ebatlarına uygun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lastRenderedPageBreak/>
              <w:t>EVRAK RAFI 3' LÜ METAL HAREKETLİ SİYAH</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w:t>
            </w:r>
            <w:proofErr w:type="gramStart"/>
            <w:r w:rsidRPr="002C5A10">
              <w:rPr>
                <w:rFonts w:ascii="Calibri" w:hAnsi="Calibri"/>
              </w:rPr>
              <w:t>A4  ebatlarına</w:t>
            </w:r>
            <w:proofErr w:type="gramEnd"/>
            <w:r w:rsidRPr="002C5A10">
              <w:rPr>
                <w:rFonts w:ascii="Calibri" w:hAnsi="Calibri"/>
              </w:rPr>
              <w:t xml:space="preserve"> uygun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 Dayanıklı çelik tel yapısına sahip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3.Kolay kullanımlı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4"/>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4.boy:26 </w:t>
            </w:r>
            <w:proofErr w:type="gramStart"/>
            <w:r w:rsidRPr="002C5A10">
              <w:rPr>
                <w:rFonts w:ascii="Calibri" w:hAnsi="Calibri"/>
              </w:rPr>
              <w:t>cm , Raf</w:t>
            </w:r>
            <w:proofErr w:type="gramEnd"/>
            <w:r w:rsidRPr="002C5A10">
              <w:rPr>
                <w:rFonts w:ascii="Calibri" w:hAnsi="Calibri"/>
              </w:rPr>
              <w:t xml:space="preserve"> uzunluğu: 35 cm, Raf genişliği: 26,50 cm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5.Masayı çizmemesi için alt kısmında yumuşak PVC bulunmalıdır.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6.Bağlantı elemanları hareketli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SEKRETERLİK</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1.A4 ve A5 evrakları için uygun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2.32 cm*23 cm ebatlarında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3.Ürünün mukavva kalınlığı 1.8 mm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4.Sağlığa zararlı madde içermemelidir.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5.Nikel kaplı metal mekanizmaları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 xml:space="preserve">AMBALAJ </w:t>
            </w:r>
            <w:proofErr w:type="gramStart"/>
            <w:r w:rsidRPr="002C5A10">
              <w:rPr>
                <w:rFonts w:ascii="Calibri" w:hAnsi="Calibri"/>
                <w:b/>
                <w:bCs/>
              </w:rPr>
              <w:t>PAKET  LASTİĞİ</w:t>
            </w:r>
            <w:proofErr w:type="gramEnd"/>
            <w:r w:rsidRPr="002C5A10">
              <w:rPr>
                <w:rFonts w:ascii="Calibri" w:hAnsi="Calibri"/>
                <w:b/>
                <w:bCs/>
              </w:rPr>
              <w:t xml:space="preserve"> 1.000 GR.</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%100 kauçuktan imal edilmiş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2.paket içeriği 1.000 gr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3.ince lastik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BÜYÜK BOY OFİS MAKASI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Büyük boy, 22 cm uzunluğunda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2.Paslanmaz çelik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3.Akrilik saplı içinde metal gövde bulunmalıdır.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4.Ergonomik tasarımla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w:t>
            </w:r>
            <w:proofErr w:type="gramStart"/>
            <w:r w:rsidRPr="002C5A10">
              <w:rPr>
                <w:rFonts w:ascii="Calibri" w:hAnsi="Calibri"/>
              </w:rPr>
              <w:t>Kağıt</w:t>
            </w:r>
            <w:proofErr w:type="gramEnd"/>
            <w:r w:rsidRPr="002C5A10">
              <w:rPr>
                <w:rFonts w:ascii="Calibri" w:hAnsi="Calibri"/>
              </w:rPr>
              <w:t xml:space="preserve"> ve karton kesmek için uygun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KÜT UÇLU ÖĞRENCİ MAKASI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Ergonomik tasarımlı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2.Paslanmaz çelik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3.Yaylı mekanizması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4.Toksin ve zararlı </w:t>
            </w:r>
            <w:proofErr w:type="spellStart"/>
            <w:r w:rsidRPr="002C5A10">
              <w:rPr>
                <w:rFonts w:ascii="Calibri" w:hAnsi="Calibri"/>
              </w:rPr>
              <w:t>made</w:t>
            </w:r>
            <w:proofErr w:type="spellEnd"/>
            <w:r w:rsidRPr="002C5A10">
              <w:rPr>
                <w:rFonts w:ascii="Calibri" w:hAnsi="Calibri"/>
              </w:rPr>
              <w:t xml:space="preserve"> içermemelidir.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5.Kaliteli ve güvenli tasarıma sahip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Default="00D62F66" w:rsidP="00B1107C">
            <w:pPr>
              <w:spacing w:after="0" w:line="240" w:lineRule="auto"/>
              <w:rPr>
                <w:rFonts w:ascii="Calibri" w:hAnsi="Calibri"/>
              </w:rPr>
            </w:pPr>
            <w:r w:rsidRPr="002C5A10">
              <w:rPr>
                <w:rFonts w:ascii="Calibri" w:hAnsi="Calibri"/>
              </w:rPr>
              <w:t xml:space="preserve">6. </w:t>
            </w:r>
            <w:proofErr w:type="gramStart"/>
            <w:r w:rsidRPr="002C5A10">
              <w:rPr>
                <w:rFonts w:ascii="Calibri" w:hAnsi="Calibri"/>
              </w:rPr>
              <w:t>Kağıt</w:t>
            </w:r>
            <w:proofErr w:type="gramEnd"/>
            <w:r w:rsidRPr="002C5A10">
              <w:rPr>
                <w:rFonts w:ascii="Calibri" w:hAnsi="Calibri"/>
              </w:rPr>
              <w:t xml:space="preserve"> ve karton kesmek için uygun olmalıdır.</w:t>
            </w:r>
          </w:p>
          <w:p w:rsidR="00D62F66" w:rsidRPr="002C5A10" w:rsidRDefault="00D62F66" w:rsidP="00B1107C">
            <w:pPr>
              <w:spacing w:after="0" w:line="240" w:lineRule="auto"/>
              <w:rPr>
                <w:rFonts w:ascii="Calibri" w:hAnsi="Calibri"/>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MAKET BIÇAĞI (BÜYÜK BOY)</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Ergonomik tasarımlı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2.Paslanmaz çelik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3.Çelik bıçağı 18mm </w:t>
            </w:r>
            <w:proofErr w:type="spellStart"/>
            <w:proofErr w:type="gramStart"/>
            <w:r w:rsidRPr="002C5A10">
              <w:rPr>
                <w:rFonts w:ascii="Calibri" w:hAnsi="Calibri"/>
              </w:rPr>
              <w:t>olmalıdır.Değişebilir</w:t>
            </w:r>
            <w:proofErr w:type="spellEnd"/>
            <w:proofErr w:type="gramEnd"/>
            <w:r w:rsidRPr="002C5A10">
              <w:rPr>
                <w:rFonts w:ascii="Calibri" w:hAnsi="Calibri"/>
              </w:rPr>
              <w:t xml:space="preserve"> özellikte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4.Güvenlik kilit sistemi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5.Dış yüzeyi plastik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6.Büyük boy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RAPTİYE RENKLİ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1.Kutu içeriği 30 adetten oluşmalıdır.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lastRenderedPageBreak/>
              <w:t>2.Sivri uçlu plastik gövdeli kolay kullanımlı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3.Kutu içeriğinde bulunan raptiyeler karışık renkli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RENKLİ HARİTA ÇİVİSİ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1.Kutu içeriği 18 adetten oluşmalıdır.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2.Sivri uçlu kolay kullanımlı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3.Kutu içeriğinde bulunan raptiyeler karışık renkli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4.Plastik kaplı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hRule="exact" w:val="374"/>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DELGEÇ (BÜYÜK BOY)</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1.Dengeli, metal, güçlü ve güvenilir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600"/>
        </w:trPr>
        <w:tc>
          <w:tcPr>
            <w:tcW w:w="7010" w:type="dxa"/>
            <w:gridSpan w:val="3"/>
            <w:tcBorders>
              <w:top w:val="nil"/>
              <w:left w:val="nil"/>
              <w:bottom w:val="nil"/>
              <w:right w:val="nil"/>
            </w:tcBorders>
            <w:shd w:val="clear" w:color="auto" w:fill="auto"/>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2.Delme kapasitesi 40 sayfa kavrama boşluğu ve keskin pimleri ile az güç ile dana kolay delme </w:t>
            </w:r>
            <w:proofErr w:type="gramStart"/>
            <w:r w:rsidRPr="002C5A10">
              <w:rPr>
                <w:rFonts w:ascii="Calibri" w:hAnsi="Calibri"/>
              </w:rPr>
              <w:t>imkanı</w:t>
            </w:r>
            <w:proofErr w:type="gramEnd"/>
            <w:r w:rsidRPr="002C5A10">
              <w:rPr>
                <w:rFonts w:ascii="Calibri" w:hAnsi="Calibri"/>
              </w:rPr>
              <w:t xml:space="preserve"> sağlamalıdır.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3.Ayar çubuğunda basılı formatlar ve pencere sayesinde kolay ayar </w:t>
            </w:r>
            <w:proofErr w:type="gramStart"/>
            <w:r w:rsidRPr="002C5A10">
              <w:rPr>
                <w:rFonts w:ascii="Calibri" w:hAnsi="Calibri"/>
              </w:rPr>
              <w:t>imkanı</w:t>
            </w:r>
            <w:proofErr w:type="gramEnd"/>
            <w:r w:rsidRPr="002C5A10">
              <w:rPr>
                <w:rFonts w:ascii="Calibri" w:hAnsi="Calibri"/>
              </w:rPr>
              <w:t xml:space="preserve"> sağlamalıdır.</w:t>
            </w:r>
          </w:p>
        </w:tc>
      </w:tr>
      <w:tr w:rsidR="00D62F66" w:rsidRPr="002C5A10" w:rsidTr="00B1107C">
        <w:trPr>
          <w:trHeight w:val="1200"/>
        </w:trPr>
        <w:tc>
          <w:tcPr>
            <w:tcW w:w="7010" w:type="dxa"/>
            <w:gridSpan w:val="3"/>
            <w:tcBorders>
              <w:top w:val="nil"/>
              <w:left w:val="nil"/>
              <w:bottom w:val="nil"/>
              <w:right w:val="nil"/>
            </w:tcBorders>
            <w:shd w:val="clear" w:color="auto" w:fill="auto"/>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4.Ayrıca sabitleme imkanı </w:t>
            </w:r>
            <w:proofErr w:type="spellStart"/>
            <w:proofErr w:type="gramStart"/>
            <w:r w:rsidRPr="002C5A10">
              <w:rPr>
                <w:rFonts w:ascii="Calibri" w:hAnsi="Calibri"/>
              </w:rPr>
              <w:t>bulunmalıdır.Özel</w:t>
            </w:r>
            <w:proofErr w:type="spellEnd"/>
            <w:proofErr w:type="gramEnd"/>
            <w:r w:rsidRPr="002C5A10">
              <w:rPr>
                <w:rFonts w:ascii="Calibri" w:hAnsi="Calibri"/>
              </w:rPr>
              <w:t xml:space="preserve"> tasarımlı çöp haznesi bulunmalıdır. Kaymayı </w:t>
            </w:r>
            <w:r w:rsidRPr="002C5A10">
              <w:rPr>
                <w:rFonts w:ascii="Calibri" w:hAnsi="Calibri"/>
              </w:rPr>
              <w:br/>
              <w:t xml:space="preserve">engelleyen ve masanın çizilmesini engelleyen plastik </w:t>
            </w:r>
            <w:proofErr w:type="gramStart"/>
            <w:r w:rsidRPr="002C5A10">
              <w:rPr>
                <w:rFonts w:ascii="Calibri" w:hAnsi="Calibri"/>
              </w:rPr>
              <w:t xml:space="preserve">tabanı , </w:t>
            </w:r>
            <w:proofErr w:type="spellStart"/>
            <w:r w:rsidRPr="002C5A10">
              <w:rPr>
                <w:rFonts w:ascii="Calibri" w:hAnsi="Calibri"/>
              </w:rPr>
              <w:t>üstkısmıda</w:t>
            </w:r>
            <w:proofErr w:type="spellEnd"/>
            <w:proofErr w:type="gramEnd"/>
            <w:r w:rsidRPr="002C5A10">
              <w:rPr>
                <w:rFonts w:ascii="Calibri" w:hAnsi="Calibri"/>
              </w:rPr>
              <w:t xml:space="preserve"> metal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TOPLU İĞNE 500 GR.</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1.İğneler en az 28 mm*500 gr. </w:t>
            </w:r>
            <w:proofErr w:type="gramStart"/>
            <w:r w:rsidRPr="002C5A10">
              <w:rPr>
                <w:rFonts w:ascii="Calibri" w:hAnsi="Calibri"/>
              </w:rPr>
              <w:t>Olmalıdır</w:t>
            </w:r>
            <w:proofErr w:type="gram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2.Karton kutu içinde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3.İğne başlıklıları büyük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4.Beyaz parlak nikel kaplama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TOPLU İĞNE 20 GR.</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1.İğneler en az 28 mm*20 gr. </w:t>
            </w:r>
            <w:proofErr w:type="gramStart"/>
            <w:r w:rsidRPr="002C5A10">
              <w:rPr>
                <w:rFonts w:ascii="Calibri" w:hAnsi="Calibri"/>
              </w:rPr>
              <w:t>Olmalıdır</w:t>
            </w:r>
            <w:proofErr w:type="gramEnd"/>
            <w:r w:rsidRPr="002C5A10">
              <w:rPr>
                <w:rFonts w:ascii="Calibri" w:hAnsi="Calibri"/>
              </w:rPr>
              <w:t>.</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2.Karton kutu içinde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3.İğne başlıklıları büyük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Default="00D62F66" w:rsidP="00B1107C">
            <w:pPr>
              <w:spacing w:after="0" w:line="240" w:lineRule="auto"/>
              <w:rPr>
                <w:rFonts w:ascii="Calibri" w:hAnsi="Calibri"/>
              </w:rPr>
            </w:pPr>
            <w:r w:rsidRPr="002C5A10">
              <w:rPr>
                <w:rFonts w:ascii="Calibri" w:hAnsi="Calibri"/>
              </w:rPr>
              <w:t>4.Beyaz parlak nikel kaplama olmalıdır.</w:t>
            </w:r>
          </w:p>
          <w:p w:rsidR="00D62F66" w:rsidRDefault="00D62F66" w:rsidP="00B1107C">
            <w:pPr>
              <w:spacing w:after="0" w:line="240" w:lineRule="auto"/>
              <w:rPr>
                <w:rFonts w:ascii="Calibri" w:hAnsi="Calibri"/>
              </w:rPr>
            </w:pPr>
          </w:p>
          <w:p w:rsidR="00D62F66" w:rsidRDefault="00D62F66" w:rsidP="00B1107C">
            <w:pPr>
              <w:spacing w:after="0" w:line="240" w:lineRule="auto"/>
              <w:rPr>
                <w:rFonts w:ascii="Calibri" w:hAnsi="Calibri"/>
              </w:rPr>
            </w:pPr>
          </w:p>
          <w:p w:rsidR="00D62F66" w:rsidRPr="002C5A10" w:rsidRDefault="00D62F66" w:rsidP="00B1107C">
            <w:pPr>
              <w:spacing w:after="0" w:line="240" w:lineRule="auto"/>
              <w:rPr>
                <w:rFonts w:ascii="Calibri" w:hAnsi="Calibri"/>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TEL SÖKÜCÜ (METAL)</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1.Her boyutta zımba telini rahatlıkla sökebilmeli</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2.Metal gövdeli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w:t>
            </w:r>
            <w:proofErr w:type="gramStart"/>
            <w:r w:rsidRPr="002C5A10">
              <w:rPr>
                <w:rFonts w:ascii="Calibri" w:hAnsi="Calibri"/>
              </w:rPr>
              <w:t>Kağıt</w:t>
            </w:r>
            <w:proofErr w:type="gramEnd"/>
            <w:r w:rsidRPr="002C5A10">
              <w:rPr>
                <w:rFonts w:ascii="Calibri" w:hAnsi="Calibri"/>
              </w:rPr>
              <w:t xml:space="preserve"> vb. ürüne zarar vermemelidir.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TEL SÖKÜCÜ (PENSE TİPİ)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1.Her boyutta zımba telini rahatlıkla sökebilmeli</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2.Krom gövdeli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w:t>
            </w:r>
            <w:proofErr w:type="gramStart"/>
            <w:r w:rsidRPr="002C5A10">
              <w:rPr>
                <w:rFonts w:ascii="Calibri" w:hAnsi="Calibri"/>
              </w:rPr>
              <w:t>Kağıt</w:t>
            </w:r>
            <w:proofErr w:type="gramEnd"/>
            <w:r w:rsidRPr="002C5A10">
              <w:rPr>
                <w:rFonts w:ascii="Calibri" w:hAnsi="Calibri"/>
              </w:rPr>
              <w:t xml:space="preserve"> vb. ürüne zarar vermemelidir.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4.Pense tip tel sökücü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lastRenderedPageBreak/>
              <w:t>ZIMBA TELİ 24/6</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24/6 boyutlarında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2.Bir kutuda 1.000 adet tel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3.Paslanmaya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4.Zımba makineleri ile uyumlu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5.Tellerin uçları sivri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 xml:space="preserve">ZIMBA TELİ 23/6 </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23/6 boyutlarında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2.Bir kutuda 1.000 adet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3.Paslanmaya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4.Zımba makineleri ile uyumlu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5.Tellerin uçları sivri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b/>
                <w:bCs/>
                <w:highlight w:val="yellow"/>
              </w:rPr>
            </w:pPr>
            <w:r w:rsidRPr="00BE1452">
              <w:rPr>
                <w:rFonts w:ascii="Calibri" w:hAnsi="Calibri"/>
                <w:b/>
                <w:bCs/>
                <w:highlight w:val="yellow"/>
              </w:rPr>
              <w:t>ZIMBA TELİ NO:10</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BE1452" w:rsidRDefault="00D62F66" w:rsidP="00B1107C">
            <w:pPr>
              <w:spacing w:after="0" w:line="240" w:lineRule="auto"/>
              <w:rPr>
                <w:rFonts w:ascii="Calibri" w:hAnsi="Calibri"/>
                <w:b/>
                <w:bCs/>
                <w:highlight w:val="yellow"/>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 No:10 boyutlarında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2.bir kutuda 1.000 adet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3.Paslanmaya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4.Zımba makineleri ile uyumlu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5.Tellerin uçları sivri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ZIMBA MAKİNESİ (KANGARO - DS- 23S20 FL)</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 170 yaprak kapasiteli </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2.23/6 - 23/20 Zımba tellerine uyumlu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Default="00D62F66" w:rsidP="00B1107C">
            <w:pPr>
              <w:spacing w:after="0" w:line="240" w:lineRule="auto"/>
              <w:rPr>
                <w:sz w:val="20"/>
                <w:szCs w:val="20"/>
              </w:rPr>
            </w:pPr>
          </w:p>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ZIMBA MAKİNESİ (BÜYÜK BOY) (ARŞİV TİPİ)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674" w:type="dxa"/>
            <w:gridSpan w:val="4"/>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1.Plastik gövdeli metal mekanizmalı büyük boy pense tipi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2.50 sayfa dikme kapasiteli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4"/>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3.23/6, 23/8, 23/10 vb. ebatlarda zımba telleriyle uyumlu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4.Zımba kaliteli ve paslanmaz malzemeden üretilmiş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5.Her seferinde problemsiz zımbalama </w:t>
            </w:r>
            <w:proofErr w:type="gramStart"/>
            <w:r w:rsidRPr="002C5A10">
              <w:rPr>
                <w:rFonts w:ascii="Calibri" w:hAnsi="Calibri"/>
              </w:rPr>
              <w:t>imkanı</w:t>
            </w:r>
            <w:proofErr w:type="gramEnd"/>
            <w:r w:rsidRPr="002C5A10">
              <w:rPr>
                <w:rFonts w:ascii="Calibri" w:hAnsi="Calibri"/>
              </w:rPr>
              <w:t xml:space="preserve"> sağlamalıdır.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6.Arşiv tipi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ATAÇ NO:3</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1.Ataç numarası 3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2.Kutuların içerisinde 100 adet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3.Nikel kaplı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 30 mm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ATAÇ RENKLİ</w:t>
            </w:r>
            <w:r w:rsidRPr="002C5A10">
              <w:rPr>
                <w:rFonts w:ascii="Calibri" w:hAnsi="Calibri"/>
                <w:b/>
                <w:bCs/>
              </w:rPr>
              <w:t xml:space="preserve"> </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1.Ataç 25 mm oval tip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2.Kutuların içerisinde 50 adet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3.Nikel </w:t>
            </w:r>
            <w:proofErr w:type="gramStart"/>
            <w:r w:rsidRPr="002C5A10">
              <w:rPr>
                <w:rFonts w:ascii="Calibri" w:hAnsi="Calibri"/>
              </w:rPr>
              <w:t>PVC  kaplı</w:t>
            </w:r>
            <w:proofErr w:type="gramEnd"/>
            <w:r w:rsidRPr="002C5A10">
              <w:rPr>
                <w:rFonts w:ascii="Calibri" w:hAnsi="Calibri"/>
              </w:rPr>
              <w:t xml:space="preserve">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2C5A10">
              <w:rPr>
                <w:rFonts w:ascii="Calibri" w:hAnsi="Calibri"/>
                <w:b/>
                <w:bCs/>
              </w:rPr>
              <w:t>BAYRAK 120*180 (TÜRK BAYRAĞI)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lastRenderedPageBreak/>
              <w:t>1.Bayraklar TSE 1 standartlarına uygun imal edilmiş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2.Bayrağın kenarları iplik atmayacak özelliklerde dikişli, </w:t>
            </w:r>
            <w:proofErr w:type="spellStart"/>
            <w:r w:rsidRPr="002C5A10">
              <w:rPr>
                <w:rFonts w:ascii="Calibri" w:hAnsi="Calibri"/>
              </w:rPr>
              <w:t>v.b</w:t>
            </w:r>
            <w:proofErr w:type="spellEnd"/>
            <w:r w:rsidRPr="002C5A10">
              <w:rPr>
                <w:rFonts w:ascii="Calibri" w:hAnsi="Calibri"/>
              </w:rPr>
              <w:t>. Şekilde kapatılmış olacaktır.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3.Bayrak tek kat alpaka kumaştan yapılacaktır.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4.Bayrakların kumaşı ve baskısı hava şartlarına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5.Somaz, yağışta akmaz ve yıkanabilir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4"/>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6.Çamaşırhane makineleri ile yıkanabilir ve ütü yapılabilir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7.İplik Sıklığı: Çözgüde </w:t>
            </w:r>
            <w:proofErr w:type="spellStart"/>
            <w:r w:rsidRPr="002C5A10">
              <w:rPr>
                <w:rFonts w:ascii="Calibri" w:hAnsi="Calibri"/>
              </w:rPr>
              <w:t>eb</w:t>
            </w:r>
            <w:proofErr w:type="spellEnd"/>
            <w:r w:rsidRPr="002C5A10">
              <w:rPr>
                <w:rFonts w:ascii="Calibri" w:hAnsi="Calibri"/>
              </w:rPr>
              <w:t xml:space="preserve"> az 15 tel/cm, atkıda en az 13 tel/cm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 Birim Alan Kütlesi: 125 gr/m2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9.Kordon veya plastik kulplu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10.Boyutları 120 cm* 180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BAYRAK 100*150 (TÜRK BAYRAĞI)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1.Bayraklar TSE 1 standartlarına uygun imal edilmiş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2.Bayrağın kenarları iplik atmayacak özelliklerde dikişli, </w:t>
            </w:r>
            <w:proofErr w:type="spellStart"/>
            <w:r w:rsidRPr="002C5A10">
              <w:rPr>
                <w:rFonts w:ascii="Calibri" w:hAnsi="Calibri"/>
              </w:rPr>
              <w:t>v.b</w:t>
            </w:r>
            <w:proofErr w:type="spellEnd"/>
            <w:r w:rsidRPr="002C5A10">
              <w:rPr>
                <w:rFonts w:ascii="Calibri" w:hAnsi="Calibri"/>
              </w:rPr>
              <w:t>. Şekilde kapatılmış olacaktır.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3.Bayrak tek kat alpaka kumaştan yapılacaktır.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4.Bayrakların kumaşı ve baskısı hava şartlarına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5.Somaz, yağışta akmaz ve yıkanabilir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4"/>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6.Çamaşırhane makineleri ile yıkanabilir ve ütü yapılabilir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BE1452"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7.İplik Sıklığı: Çözgüde </w:t>
            </w:r>
            <w:proofErr w:type="spellStart"/>
            <w:r w:rsidRPr="002C5A10">
              <w:rPr>
                <w:rFonts w:ascii="Calibri" w:hAnsi="Calibri"/>
              </w:rPr>
              <w:t>eb</w:t>
            </w:r>
            <w:proofErr w:type="spellEnd"/>
            <w:r w:rsidRPr="002C5A10">
              <w:rPr>
                <w:rFonts w:ascii="Calibri" w:hAnsi="Calibri"/>
              </w:rPr>
              <w:t xml:space="preserve"> az 15 tel/cm, atkıda en az 13 tel/cm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 Birim Alan Kütlesi: 125 gr/m2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9.Kordon veya plastik kulplu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10.Boyutları 100 cm* 150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sidRPr="00BE1452">
              <w:rPr>
                <w:rFonts w:ascii="Calibri" w:hAnsi="Calibri"/>
                <w:b/>
                <w:bCs/>
                <w:highlight w:val="yellow"/>
              </w:rPr>
              <w:t>BAYRAK 200*300 (TÜRK BAYRAĞI)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1.Bayraklar TSE 1 standartlarına uygun imal edilmiş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2.Bayrağın kenarları iplik atmayacak özelliklerde dikişli, </w:t>
            </w:r>
            <w:proofErr w:type="spellStart"/>
            <w:r w:rsidRPr="002C5A10">
              <w:rPr>
                <w:rFonts w:ascii="Calibri" w:hAnsi="Calibri"/>
              </w:rPr>
              <w:t>v.b</w:t>
            </w:r>
            <w:proofErr w:type="spellEnd"/>
            <w:r w:rsidRPr="002C5A10">
              <w:rPr>
                <w:rFonts w:ascii="Calibri" w:hAnsi="Calibri"/>
              </w:rPr>
              <w:t>. Şekilde kapatılmış olacaktır.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3.Bayrak tek kat alpaka kumaştan yapılacaktır.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4.Bayrakların kumaşı ve baskısı hava şartlarına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5.Somaz, yağışta akmaz ve yıkanabilir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4"/>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6.Çamaşırhane makineleri ile yıkanabilir ve ütü yapılabilir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7.İplik Sıklığı: Çözgüde </w:t>
            </w:r>
            <w:proofErr w:type="spellStart"/>
            <w:r w:rsidRPr="002C5A10">
              <w:rPr>
                <w:rFonts w:ascii="Calibri" w:hAnsi="Calibri"/>
              </w:rPr>
              <w:t>eb</w:t>
            </w:r>
            <w:proofErr w:type="spellEnd"/>
            <w:r w:rsidRPr="002C5A10">
              <w:rPr>
                <w:rFonts w:ascii="Calibri" w:hAnsi="Calibri"/>
              </w:rPr>
              <w:t xml:space="preserve"> az 15 tel/cm, atkıda en az 13 tel/cm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 Birim Alan Kütlesi: 125 gr/m2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9.Kordon veya plastik kulplu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10.Boyutları 200 cm* 300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single" w:sz="4" w:space="0" w:color="auto"/>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664" w:type="dxa"/>
            <w:tcBorders>
              <w:top w:val="nil"/>
              <w:left w:val="nil"/>
              <w:bottom w:val="single" w:sz="4" w:space="0" w:color="auto"/>
              <w:right w:val="nil"/>
            </w:tcBorders>
            <w:shd w:val="clear" w:color="auto" w:fill="auto"/>
            <w:noWrap/>
            <w:vAlign w:val="bottom"/>
            <w:hideMark/>
          </w:tcPr>
          <w:p w:rsidR="00D62F66" w:rsidRPr="002C5A10" w:rsidRDefault="00D62F66" w:rsidP="00B1107C">
            <w:pPr>
              <w:spacing w:after="0" w:line="240" w:lineRule="auto"/>
              <w:rPr>
                <w:sz w:val="20"/>
                <w:szCs w:val="20"/>
              </w:rPr>
            </w:pPr>
          </w:p>
        </w:tc>
        <w:tc>
          <w:tcPr>
            <w:tcW w:w="894" w:type="dxa"/>
            <w:tcBorders>
              <w:top w:val="nil"/>
              <w:left w:val="nil"/>
              <w:bottom w:val="single" w:sz="4" w:space="0" w:color="auto"/>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roofErr w:type="gramStart"/>
            <w:r w:rsidRPr="00BE1452">
              <w:rPr>
                <w:sz w:val="20"/>
                <w:szCs w:val="20"/>
                <w:highlight w:val="yellow"/>
              </w:rPr>
              <w:t>FLAMA  200</w:t>
            </w:r>
            <w:proofErr w:type="gramEnd"/>
            <w:r w:rsidRPr="00BE1452">
              <w:rPr>
                <w:sz w:val="20"/>
                <w:szCs w:val="20"/>
                <w:highlight w:val="yellow"/>
              </w:rPr>
              <w:t>*300 (ÇUKUROVA ÜNİVERSİTESİ)</w:t>
            </w:r>
          </w:p>
        </w:tc>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single" w:sz="4" w:space="0" w:color="auto"/>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r w:rsidRPr="00BE1452">
              <w:rPr>
                <w:sz w:val="20"/>
                <w:szCs w:val="20"/>
              </w:rPr>
              <w:t>1.Bayraklar TSE 1 standartlarına uygun imal edilmiş olmalıdır.</w:t>
            </w:r>
          </w:p>
        </w:tc>
        <w:tc>
          <w:tcPr>
            <w:tcW w:w="664" w:type="dxa"/>
            <w:tcBorders>
              <w:top w:val="single" w:sz="4" w:space="0" w:color="auto"/>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p>
        </w:tc>
        <w:tc>
          <w:tcPr>
            <w:tcW w:w="894" w:type="dxa"/>
            <w:tcBorders>
              <w:top w:val="single" w:sz="4" w:space="0" w:color="auto"/>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5"/>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2.Bayrağın kenarları iplik atmayacak özelliklerde dikişli, </w:t>
            </w:r>
            <w:proofErr w:type="spellStart"/>
            <w:r w:rsidRPr="002C5A10">
              <w:rPr>
                <w:rFonts w:ascii="Calibri" w:hAnsi="Calibri"/>
              </w:rPr>
              <w:t>v.b</w:t>
            </w:r>
            <w:proofErr w:type="spellEnd"/>
            <w:r w:rsidRPr="002C5A10">
              <w:rPr>
                <w:rFonts w:ascii="Calibri" w:hAnsi="Calibri"/>
              </w:rPr>
              <w:t>. Şekilde kapatılmış olacaktır.</w:t>
            </w: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3.Bayrak tek kat alpaka kumaştan yapılacaktır.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4.Bayrakların kumaşı ve baskısı hava şartlarına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5.Somaz, yağışta akmaz ve yıkanabilir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4"/>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6.Çamaşırhane makineleri ile yıkanabilir ve ütü yapılabilir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BE1452"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lastRenderedPageBreak/>
              <w:t xml:space="preserve">7.İplik Sıklığı: Çözgüde </w:t>
            </w:r>
            <w:proofErr w:type="spellStart"/>
            <w:r w:rsidRPr="002C5A10">
              <w:rPr>
                <w:rFonts w:ascii="Calibri" w:hAnsi="Calibri"/>
              </w:rPr>
              <w:t>eb</w:t>
            </w:r>
            <w:proofErr w:type="spellEnd"/>
            <w:r w:rsidRPr="002C5A10">
              <w:rPr>
                <w:rFonts w:ascii="Calibri" w:hAnsi="Calibri"/>
              </w:rPr>
              <w:t xml:space="preserve"> az 15 tel/cm, atkıda en az 13 tel/cm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 Birim Alan Kütlesi: 125 gr/m2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9.Kordon veya plastik kulplu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10.Boyutları </w:t>
            </w:r>
            <w:r>
              <w:rPr>
                <w:rFonts w:ascii="Calibri" w:hAnsi="Calibri"/>
              </w:rPr>
              <w:t>2</w:t>
            </w:r>
            <w:r w:rsidRPr="002C5A10">
              <w:rPr>
                <w:rFonts w:ascii="Calibri" w:hAnsi="Calibri"/>
              </w:rPr>
              <w:t xml:space="preserve">00 cm* </w:t>
            </w:r>
            <w:r>
              <w:rPr>
                <w:rFonts w:ascii="Calibri" w:hAnsi="Calibri"/>
              </w:rPr>
              <w:t>30</w:t>
            </w:r>
            <w:r w:rsidRPr="002C5A10">
              <w:rPr>
                <w:rFonts w:ascii="Calibri" w:hAnsi="Calibri"/>
              </w:rPr>
              <w:t>0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bl>
    <w:p w:rsidR="00D62F66" w:rsidRDefault="00D62F66" w:rsidP="00D62F66"/>
    <w:tbl>
      <w:tblPr>
        <w:tblW w:w="8568" w:type="dxa"/>
        <w:tblCellMar>
          <w:left w:w="70" w:type="dxa"/>
          <w:right w:w="70" w:type="dxa"/>
        </w:tblCellMar>
        <w:tblLook w:val="04A0" w:firstRow="1" w:lastRow="0" w:firstColumn="1" w:lastColumn="0" w:noHBand="0" w:noVBand="1"/>
      </w:tblPr>
      <w:tblGrid>
        <w:gridCol w:w="7010"/>
        <w:gridCol w:w="664"/>
        <w:gridCol w:w="894"/>
      </w:tblGrid>
      <w:tr w:rsidR="00D62F66" w:rsidRPr="002C5A10" w:rsidTr="00B1107C">
        <w:trPr>
          <w:trHeight w:val="315"/>
        </w:trPr>
        <w:tc>
          <w:tcPr>
            <w:tcW w:w="7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roofErr w:type="gramStart"/>
            <w:r w:rsidRPr="00BE1452">
              <w:rPr>
                <w:sz w:val="20"/>
                <w:szCs w:val="20"/>
                <w:highlight w:val="yellow"/>
              </w:rPr>
              <w:t>BAYRAK  100</w:t>
            </w:r>
            <w:proofErr w:type="gramEnd"/>
            <w:r w:rsidRPr="00BE1452">
              <w:rPr>
                <w:sz w:val="20"/>
                <w:szCs w:val="20"/>
                <w:highlight w:val="yellow"/>
              </w:rPr>
              <w:t>*150 (ÇUKUROVA ÜNİVERSİTESİ LOGOLU)</w:t>
            </w:r>
          </w:p>
        </w:tc>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
        </w:tc>
      </w:tr>
      <w:tr w:rsidR="00D62F66" w:rsidRPr="002C5A10" w:rsidTr="00B1107C">
        <w:trPr>
          <w:trHeight w:val="315"/>
        </w:trPr>
        <w:tc>
          <w:tcPr>
            <w:tcW w:w="7010" w:type="dxa"/>
            <w:tcBorders>
              <w:top w:val="single" w:sz="4" w:space="0" w:color="auto"/>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r w:rsidRPr="00BE1452">
              <w:rPr>
                <w:sz w:val="20"/>
                <w:szCs w:val="20"/>
              </w:rPr>
              <w:t>1.Bayraklar TSE 1 standartlarına uygun imal edilmiş olmalıdır.</w:t>
            </w:r>
          </w:p>
        </w:tc>
        <w:tc>
          <w:tcPr>
            <w:tcW w:w="664" w:type="dxa"/>
            <w:tcBorders>
              <w:top w:val="single" w:sz="4" w:space="0" w:color="auto"/>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p>
        </w:tc>
        <w:tc>
          <w:tcPr>
            <w:tcW w:w="894" w:type="dxa"/>
            <w:tcBorders>
              <w:top w:val="single" w:sz="4" w:space="0" w:color="auto"/>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2.Bayrağın kenarları iplik atmayacak özelliklerde dikişli, </w:t>
            </w:r>
            <w:proofErr w:type="spellStart"/>
            <w:r w:rsidRPr="002C5A10">
              <w:rPr>
                <w:rFonts w:ascii="Calibri" w:hAnsi="Calibri"/>
              </w:rPr>
              <w:t>v.b</w:t>
            </w:r>
            <w:proofErr w:type="spellEnd"/>
            <w:r w:rsidRPr="002C5A10">
              <w:rPr>
                <w:rFonts w:ascii="Calibri" w:hAnsi="Calibri"/>
              </w:rPr>
              <w:t>. Şekilde kapatılmış olacaktır.</w:t>
            </w: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3.Bayrak tek kat alpaka kumaştan yapılacaktır.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4.Bayrakların kumaşı ve baskısı hava şartlarına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5.Somaz, yağışta akmaz ve yıkanabilir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2"/>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6.Çamaşırhane makineleri ile yıkanabilir ve ütü yapılabilir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BE1452"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7.İplik Sıklığı: Çözgüde </w:t>
            </w:r>
            <w:proofErr w:type="spellStart"/>
            <w:r w:rsidRPr="002C5A10">
              <w:rPr>
                <w:rFonts w:ascii="Calibri" w:hAnsi="Calibri"/>
              </w:rPr>
              <w:t>eb</w:t>
            </w:r>
            <w:proofErr w:type="spellEnd"/>
            <w:r w:rsidRPr="002C5A10">
              <w:rPr>
                <w:rFonts w:ascii="Calibri" w:hAnsi="Calibri"/>
              </w:rPr>
              <w:t xml:space="preserve"> az 15 tel/cm, atkıda en az 13 tel/cm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 Birim Alan Kütlesi: 125 gr/m2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9.Kordon veya plastik kulplu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Pr>
                <w:rFonts w:ascii="Calibri" w:hAnsi="Calibri"/>
              </w:rPr>
              <w:t>10.Boyutları 1</w:t>
            </w:r>
            <w:r w:rsidRPr="002C5A10">
              <w:rPr>
                <w:rFonts w:ascii="Calibri" w:hAnsi="Calibri"/>
              </w:rPr>
              <w:t xml:space="preserve">00 cm* </w:t>
            </w:r>
            <w:r>
              <w:rPr>
                <w:rFonts w:ascii="Calibri" w:hAnsi="Calibri"/>
              </w:rPr>
              <w:t>15</w:t>
            </w:r>
            <w:r w:rsidRPr="002C5A10">
              <w:rPr>
                <w:rFonts w:ascii="Calibri" w:hAnsi="Calibri"/>
              </w:rPr>
              <w:t>0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bl>
    <w:p w:rsidR="00D62F66" w:rsidRDefault="00D62F66" w:rsidP="00D62F66"/>
    <w:tbl>
      <w:tblPr>
        <w:tblW w:w="8568" w:type="dxa"/>
        <w:tblCellMar>
          <w:left w:w="70" w:type="dxa"/>
          <w:right w:w="70" w:type="dxa"/>
        </w:tblCellMar>
        <w:tblLook w:val="04A0" w:firstRow="1" w:lastRow="0" w:firstColumn="1" w:lastColumn="0" w:noHBand="0" w:noVBand="1"/>
      </w:tblPr>
      <w:tblGrid>
        <w:gridCol w:w="7010"/>
        <w:gridCol w:w="664"/>
        <w:gridCol w:w="894"/>
      </w:tblGrid>
      <w:tr w:rsidR="00D62F66" w:rsidRPr="002C5A10" w:rsidTr="00B1107C">
        <w:trPr>
          <w:trHeight w:val="315"/>
        </w:trPr>
        <w:tc>
          <w:tcPr>
            <w:tcW w:w="7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roofErr w:type="gramStart"/>
            <w:r w:rsidRPr="00BE1452">
              <w:rPr>
                <w:sz w:val="20"/>
                <w:szCs w:val="20"/>
                <w:highlight w:val="yellow"/>
              </w:rPr>
              <w:t>POTRE  150</w:t>
            </w:r>
            <w:proofErr w:type="gramEnd"/>
            <w:r w:rsidRPr="00BE1452">
              <w:rPr>
                <w:sz w:val="20"/>
                <w:szCs w:val="20"/>
                <w:highlight w:val="yellow"/>
              </w:rPr>
              <w:t>*225 (ATATÜRK PORTRESİ)</w:t>
            </w:r>
          </w:p>
        </w:tc>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
        </w:tc>
      </w:tr>
      <w:tr w:rsidR="00D62F66" w:rsidRPr="002C5A10" w:rsidTr="00B1107C">
        <w:trPr>
          <w:trHeight w:val="315"/>
        </w:trPr>
        <w:tc>
          <w:tcPr>
            <w:tcW w:w="7010" w:type="dxa"/>
            <w:tcBorders>
              <w:top w:val="single" w:sz="4" w:space="0" w:color="auto"/>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r w:rsidRPr="00BE1452">
              <w:rPr>
                <w:sz w:val="20"/>
                <w:szCs w:val="20"/>
              </w:rPr>
              <w:t>1.Bayraklar TSE 1 standartlarına uygun imal edilmiş olmalıdır.</w:t>
            </w:r>
          </w:p>
        </w:tc>
        <w:tc>
          <w:tcPr>
            <w:tcW w:w="664" w:type="dxa"/>
            <w:tcBorders>
              <w:top w:val="single" w:sz="4" w:space="0" w:color="auto"/>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p>
        </w:tc>
        <w:tc>
          <w:tcPr>
            <w:tcW w:w="894" w:type="dxa"/>
            <w:tcBorders>
              <w:top w:val="single" w:sz="4" w:space="0" w:color="auto"/>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2.Bayrağın kenarları iplik atmayacak özelliklerde dikişli, </w:t>
            </w:r>
            <w:proofErr w:type="spellStart"/>
            <w:r w:rsidRPr="002C5A10">
              <w:rPr>
                <w:rFonts w:ascii="Calibri" w:hAnsi="Calibri"/>
              </w:rPr>
              <w:t>v.b</w:t>
            </w:r>
            <w:proofErr w:type="spellEnd"/>
            <w:r w:rsidRPr="002C5A10">
              <w:rPr>
                <w:rFonts w:ascii="Calibri" w:hAnsi="Calibri"/>
              </w:rPr>
              <w:t>. Şekilde kapatılmış olacaktır.</w:t>
            </w: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3.Bayrak tek kat alpaka kumaştan yapılacaktır.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4.Bayrakların kumaşı ve baskısı hava şartlarına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5.Somaz, yağışta akmaz ve yıkanabilir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2"/>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6.Çamaşırhane makineleri ile yıkanabilir ve ütü yapılabilir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BE1452"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7.İplik Sıklığı: Çözgüde </w:t>
            </w:r>
            <w:proofErr w:type="spellStart"/>
            <w:r w:rsidRPr="002C5A10">
              <w:rPr>
                <w:rFonts w:ascii="Calibri" w:hAnsi="Calibri"/>
              </w:rPr>
              <w:t>eb</w:t>
            </w:r>
            <w:proofErr w:type="spellEnd"/>
            <w:r w:rsidRPr="002C5A10">
              <w:rPr>
                <w:rFonts w:ascii="Calibri" w:hAnsi="Calibri"/>
              </w:rPr>
              <w:t xml:space="preserve"> az 15 tel/cm, atkıda en az 13 tel/cm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 Birim Alan Kütlesi: 125 gr/m2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9.Kordon veya plastik kulplu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Pr>
                <w:rFonts w:ascii="Calibri" w:hAnsi="Calibri"/>
              </w:rPr>
              <w:t>10.</w:t>
            </w:r>
            <w:proofErr w:type="gramStart"/>
            <w:r>
              <w:rPr>
                <w:rFonts w:ascii="Calibri" w:hAnsi="Calibri"/>
              </w:rPr>
              <w:t>Boyutları  150</w:t>
            </w:r>
            <w:proofErr w:type="gramEnd"/>
            <w:r w:rsidRPr="002C5A10">
              <w:rPr>
                <w:rFonts w:ascii="Calibri" w:hAnsi="Calibri"/>
              </w:rPr>
              <w:t xml:space="preserve"> cm* </w:t>
            </w:r>
            <w:r>
              <w:rPr>
                <w:rFonts w:ascii="Calibri" w:hAnsi="Calibri"/>
              </w:rPr>
              <w:t>225</w:t>
            </w:r>
            <w:r w:rsidRPr="002C5A10">
              <w:rPr>
                <w:rFonts w:ascii="Calibri" w:hAnsi="Calibri"/>
              </w:rPr>
              <w:t xml:space="preserve">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bl>
    <w:p w:rsidR="00D62F66" w:rsidRDefault="00D62F66" w:rsidP="00D62F66"/>
    <w:p w:rsidR="00D62F66" w:rsidRDefault="00D62F66" w:rsidP="00D62F66"/>
    <w:p w:rsidR="00D62F66" w:rsidRDefault="00D62F66" w:rsidP="00D62F66"/>
    <w:tbl>
      <w:tblPr>
        <w:tblW w:w="8568" w:type="dxa"/>
        <w:tblCellMar>
          <w:left w:w="70" w:type="dxa"/>
          <w:right w:w="70" w:type="dxa"/>
        </w:tblCellMar>
        <w:tblLook w:val="04A0" w:firstRow="1" w:lastRow="0" w:firstColumn="1" w:lastColumn="0" w:noHBand="0" w:noVBand="1"/>
      </w:tblPr>
      <w:tblGrid>
        <w:gridCol w:w="7010"/>
        <w:gridCol w:w="664"/>
        <w:gridCol w:w="894"/>
      </w:tblGrid>
      <w:tr w:rsidR="00D62F66" w:rsidRPr="002C5A10" w:rsidTr="00B1107C">
        <w:trPr>
          <w:trHeight w:val="315"/>
        </w:trPr>
        <w:tc>
          <w:tcPr>
            <w:tcW w:w="7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r w:rsidRPr="00BE1452">
              <w:rPr>
                <w:sz w:val="20"/>
                <w:szCs w:val="20"/>
                <w:highlight w:val="yellow"/>
              </w:rPr>
              <w:t>BAYRAK 50*200 (TÜRK BAYRAĞI KIRLANGIÇ)</w:t>
            </w:r>
          </w:p>
        </w:tc>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
        </w:tc>
      </w:tr>
      <w:tr w:rsidR="00D62F66" w:rsidRPr="002C5A10" w:rsidTr="00B1107C">
        <w:trPr>
          <w:trHeight w:val="315"/>
        </w:trPr>
        <w:tc>
          <w:tcPr>
            <w:tcW w:w="7010" w:type="dxa"/>
            <w:tcBorders>
              <w:top w:val="single" w:sz="4" w:space="0" w:color="auto"/>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r w:rsidRPr="00BE1452">
              <w:rPr>
                <w:sz w:val="20"/>
                <w:szCs w:val="20"/>
              </w:rPr>
              <w:t>1.Bayraklar TSE 1 standartlarına uygun imal edilmiş olmalıdır.</w:t>
            </w:r>
          </w:p>
        </w:tc>
        <w:tc>
          <w:tcPr>
            <w:tcW w:w="664" w:type="dxa"/>
            <w:tcBorders>
              <w:top w:val="single" w:sz="4" w:space="0" w:color="auto"/>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p>
        </w:tc>
        <w:tc>
          <w:tcPr>
            <w:tcW w:w="894" w:type="dxa"/>
            <w:tcBorders>
              <w:top w:val="single" w:sz="4" w:space="0" w:color="auto"/>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2.Bayrağın kenarları iplik atmayacak özelliklerde dikişli, </w:t>
            </w:r>
            <w:proofErr w:type="spellStart"/>
            <w:r w:rsidRPr="002C5A10">
              <w:rPr>
                <w:rFonts w:ascii="Calibri" w:hAnsi="Calibri"/>
              </w:rPr>
              <w:t>v.b</w:t>
            </w:r>
            <w:proofErr w:type="spellEnd"/>
            <w:r w:rsidRPr="002C5A10">
              <w:rPr>
                <w:rFonts w:ascii="Calibri" w:hAnsi="Calibri"/>
              </w:rPr>
              <w:t>. Şekilde kapatılmış olacaktır.</w:t>
            </w: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3.Bayrak tek kat alpaka kumaştan yapılacaktır.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4.Bayrakların kumaşı ve baskısı hava şartlarına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5.Somaz, yağışta akmaz ve yıkanabilir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2"/>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6.Çamaşırhane makineleri ile yıkanabilir ve ütü yapılabilir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BE1452"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7.İplik Sıklığı: Çözgüde </w:t>
            </w:r>
            <w:proofErr w:type="spellStart"/>
            <w:r w:rsidRPr="002C5A10">
              <w:rPr>
                <w:rFonts w:ascii="Calibri" w:hAnsi="Calibri"/>
              </w:rPr>
              <w:t>eb</w:t>
            </w:r>
            <w:proofErr w:type="spellEnd"/>
            <w:r w:rsidRPr="002C5A10">
              <w:rPr>
                <w:rFonts w:ascii="Calibri" w:hAnsi="Calibri"/>
              </w:rPr>
              <w:t xml:space="preserve"> az 15 tel/cm, atkıda en az 13 tel/cm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 Birim Alan Kütlesi: 125 gr/m2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9.Kordon veya plastik kulplu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single" w:sz="4" w:space="0" w:color="auto"/>
              <w:right w:val="nil"/>
            </w:tcBorders>
            <w:shd w:val="clear" w:color="auto" w:fill="auto"/>
            <w:noWrap/>
            <w:vAlign w:val="bottom"/>
            <w:hideMark/>
          </w:tcPr>
          <w:p w:rsidR="00D62F66" w:rsidRDefault="00D62F66" w:rsidP="00B1107C">
            <w:pPr>
              <w:spacing w:after="0" w:line="240" w:lineRule="auto"/>
              <w:rPr>
                <w:rFonts w:ascii="Calibri" w:hAnsi="Calibri"/>
              </w:rPr>
            </w:pPr>
            <w:r>
              <w:rPr>
                <w:rFonts w:ascii="Calibri" w:hAnsi="Calibri"/>
              </w:rPr>
              <w:t>10.</w:t>
            </w:r>
            <w:proofErr w:type="gramStart"/>
            <w:r>
              <w:rPr>
                <w:rFonts w:ascii="Calibri" w:hAnsi="Calibri"/>
              </w:rPr>
              <w:t>Boyutları  50</w:t>
            </w:r>
            <w:proofErr w:type="gramEnd"/>
            <w:r w:rsidRPr="002C5A10">
              <w:rPr>
                <w:rFonts w:ascii="Calibri" w:hAnsi="Calibri"/>
              </w:rPr>
              <w:t xml:space="preserve"> cm*</w:t>
            </w:r>
            <w:r>
              <w:rPr>
                <w:rFonts w:ascii="Calibri" w:hAnsi="Calibri"/>
              </w:rPr>
              <w:t>200</w:t>
            </w:r>
            <w:r w:rsidRPr="002C5A10">
              <w:rPr>
                <w:rFonts w:ascii="Calibri" w:hAnsi="Calibri"/>
              </w:rPr>
              <w:t xml:space="preserve"> cm olmalıdır.</w:t>
            </w:r>
          </w:p>
          <w:p w:rsidR="00D62F66" w:rsidRDefault="00D62F66" w:rsidP="00B1107C">
            <w:pPr>
              <w:spacing w:after="0" w:line="240" w:lineRule="auto"/>
              <w:rPr>
                <w:rFonts w:ascii="Calibri" w:hAnsi="Calibri"/>
              </w:rPr>
            </w:pPr>
          </w:p>
          <w:p w:rsidR="00D62F66" w:rsidRPr="002C5A10" w:rsidRDefault="00D62F66" w:rsidP="00B1107C">
            <w:pPr>
              <w:spacing w:after="0" w:line="240" w:lineRule="auto"/>
              <w:rPr>
                <w:rFonts w:ascii="Calibri" w:hAnsi="Calibri"/>
              </w:rPr>
            </w:pPr>
          </w:p>
        </w:tc>
        <w:tc>
          <w:tcPr>
            <w:tcW w:w="664" w:type="dxa"/>
            <w:tcBorders>
              <w:top w:val="nil"/>
              <w:left w:val="nil"/>
              <w:bottom w:val="single" w:sz="4" w:space="0" w:color="auto"/>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single" w:sz="4" w:space="0" w:color="auto"/>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rPr>
            </w:pPr>
            <w:r w:rsidRPr="00BE1452">
              <w:rPr>
                <w:rFonts w:ascii="Calibri" w:hAnsi="Calibri"/>
                <w:highlight w:val="yellow"/>
              </w:rPr>
              <w:lastRenderedPageBreak/>
              <w:t>BAYRAK 50*200 (ATATÜRK POTRESİ KIRLANGIÇ)</w:t>
            </w:r>
          </w:p>
        </w:tc>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rFonts w:ascii="Calibri" w:hAnsi="Calibri"/>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BE1452" w:rsidRDefault="00D62F66" w:rsidP="00B1107C">
            <w:pPr>
              <w:spacing w:after="0" w:line="240" w:lineRule="auto"/>
              <w:rPr>
                <w:sz w:val="20"/>
                <w:szCs w:val="20"/>
              </w:rPr>
            </w:pPr>
          </w:p>
        </w:tc>
      </w:tr>
      <w:tr w:rsidR="00D62F66" w:rsidRPr="002C5A10" w:rsidTr="00B1107C">
        <w:trPr>
          <w:trHeight w:val="315"/>
        </w:trPr>
        <w:tc>
          <w:tcPr>
            <w:tcW w:w="7010" w:type="dxa"/>
            <w:tcBorders>
              <w:top w:val="single" w:sz="4" w:space="0" w:color="auto"/>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r w:rsidRPr="00BE1452">
              <w:rPr>
                <w:rFonts w:ascii="Calibri" w:hAnsi="Calibri"/>
              </w:rPr>
              <w:t>1.Bayraklar TSE 1 standartlarına uygun imal edilmiş olmalıdır.</w:t>
            </w:r>
          </w:p>
        </w:tc>
        <w:tc>
          <w:tcPr>
            <w:tcW w:w="664" w:type="dxa"/>
            <w:tcBorders>
              <w:top w:val="single" w:sz="4" w:space="0" w:color="auto"/>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p>
        </w:tc>
        <w:tc>
          <w:tcPr>
            <w:tcW w:w="894" w:type="dxa"/>
            <w:tcBorders>
              <w:top w:val="single" w:sz="4" w:space="0" w:color="auto"/>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2.Bayrağın kenarları iplik atmayacak özelliklerde dikişli, </w:t>
            </w:r>
            <w:proofErr w:type="spellStart"/>
            <w:r w:rsidRPr="002C5A10">
              <w:rPr>
                <w:rFonts w:ascii="Calibri" w:hAnsi="Calibri"/>
              </w:rPr>
              <w:t>v.b</w:t>
            </w:r>
            <w:proofErr w:type="spellEnd"/>
            <w:r w:rsidRPr="002C5A10">
              <w:rPr>
                <w:rFonts w:ascii="Calibri" w:hAnsi="Calibri"/>
              </w:rPr>
              <w:t>. Şekilde kapatılmış olacaktır.</w:t>
            </w: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3.Bayrak tek kat alpaka kumaştan yapılacaktır.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4.Bayrakların kumaşı ve baskısı hava şartlarına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5.Somaz, yağışta akmaz ve yıkanabilir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2"/>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6.Çamaşırhane makineleri ile yıkanabilir ve ütü yapılabilir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BE1452"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7.İplik Sıklığı: Çözgüde </w:t>
            </w:r>
            <w:proofErr w:type="spellStart"/>
            <w:r w:rsidRPr="002C5A10">
              <w:rPr>
                <w:rFonts w:ascii="Calibri" w:hAnsi="Calibri"/>
              </w:rPr>
              <w:t>eb</w:t>
            </w:r>
            <w:proofErr w:type="spellEnd"/>
            <w:r w:rsidRPr="002C5A10">
              <w:rPr>
                <w:rFonts w:ascii="Calibri" w:hAnsi="Calibri"/>
              </w:rPr>
              <w:t xml:space="preserve"> az 15 tel/cm, atkıda en az 13 tel/cm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 Birim Alan Kütlesi: 125 gr/m2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r w:rsidRPr="00BE1452">
              <w:rPr>
                <w:rFonts w:ascii="Calibri" w:hAnsi="Calibri"/>
              </w:rPr>
              <w:t>9.Kordon veya plastik kulplu olmalıdır.</w:t>
            </w:r>
          </w:p>
        </w:tc>
        <w:tc>
          <w:tcPr>
            <w:tcW w:w="66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Pr>
                <w:rFonts w:ascii="Calibri" w:hAnsi="Calibri"/>
              </w:rPr>
              <w:t>10.</w:t>
            </w:r>
            <w:proofErr w:type="gramStart"/>
            <w:r>
              <w:rPr>
                <w:rFonts w:ascii="Calibri" w:hAnsi="Calibri"/>
              </w:rPr>
              <w:t>Boyutları  50</w:t>
            </w:r>
            <w:proofErr w:type="gramEnd"/>
            <w:r w:rsidRPr="002C5A10">
              <w:rPr>
                <w:rFonts w:ascii="Calibri" w:hAnsi="Calibri"/>
              </w:rPr>
              <w:t xml:space="preserve"> cm*</w:t>
            </w:r>
            <w:r>
              <w:rPr>
                <w:rFonts w:ascii="Calibri" w:hAnsi="Calibri"/>
              </w:rPr>
              <w:t>200</w:t>
            </w:r>
            <w:r w:rsidRPr="002C5A10">
              <w:rPr>
                <w:rFonts w:ascii="Calibri" w:hAnsi="Calibri"/>
              </w:rPr>
              <w:t xml:space="preserve">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bl>
    <w:p w:rsidR="00D62F66" w:rsidRDefault="00D62F66" w:rsidP="00D62F66"/>
    <w:p w:rsidR="00D62F66" w:rsidRDefault="00D62F66" w:rsidP="00D62F66"/>
    <w:tbl>
      <w:tblPr>
        <w:tblW w:w="8568" w:type="dxa"/>
        <w:tblCellMar>
          <w:left w:w="70" w:type="dxa"/>
          <w:right w:w="70" w:type="dxa"/>
        </w:tblCellMar>
        <w:tblLook w:val="04A0" w:firstRow="1" w:lastRow="0" w:firstColumn="1" w:lastColumn="0" w:noHBand="0" w:noVBand="1"/>
      </w:tblPr>
      <w:tblGrid>
        <w:gridCol w:w="7010"/>
        <w:gridCol w:w="664"/>
        <w:gridCol w:w="894"/>
      </w:tblGrid>
      <w:tr w:rsidR="00D62F66" w:rsidRPr="002C5A10" w:rsidTr="00B1107C">
        <w:trPr>
          <w:trHeight w:val="315"/>
        </w:trPr>
        <w:tc>
          <w:tcPr>
            <w:tcW w:w="7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Pr>
                <w:rFonts w:ascii="Calibri" w:hAnsi="Calibri"/>
                <w:b/>
                <w:bCs/>
                <w:highlight w:val="yellow"/>
              </w:rPr>
              <w:t>BAYRAK 70*105</w:t>
            </w:r>
            <w:r w:rsidRPr="00BE1452">
              <w:rPr>
                <w:rFonts w:ascii="Calibri" w:hAnsi="Calibri"/>
                <w:b/>
                <w:bCs/>
                <w:highlight w:val="yellow"/>
              </w:rPr>
              <w:t xml:space="preserve"> (TÜRK BAYRAĞI)</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1.Bayraklar TSE 1 standartlarına uygun imal edilmiş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2.Bayrağın kenarları iplik atmayacak özelliklerde dikişli, </w:t>
            </w:r>
            <w:proofErr w:type="spellStart"/>
            <w:r w:rsidRPr="002C5A10">
              <w:rPr>
                <w:rFonts w:ascii="Calibri" w:hAnsi="Calibri"/>
              </w:rPr>
              <w:t>v.b</w:t>
            </w:r>
            <w:proofErr w:type="spellEnd"/>
            <w:r w:rsidRPr="002C5A10">
              <w:rPr>
                <w:rFonts w:ascii="Calibri" w:hAnsi="Calibri"/>
              </w:rPr>
              <w:t>. Şekilde kapatılmış olacaktır.</w:t>
            </w: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3.Bayrak tek kat alpaka kumaştan yapılacaktır.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4.Bayrakların kumaşı ve baskısı hava şartlarına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5.Somaz, yağışta akmaz ve yıkanabilir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2"/>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6.Çamaşırhane makineleri ile yıkanabilir ve ütü yapılabilir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7.İplik Sıklığı: Çözgüde </w:t>
            </w:r>
            <w:proofErr w:type="spellStart"/>
            <w:r w:rsidRPr="002C5A10">
              <w:rPr>
                <w:rFonts w:ascii="Calibri" w:hAnsi="Calibri"/>
              </w:rPr>
              <w:t>eb</w:t>
            </w:r>
            <w:proofErr w:type="spellEnd"/>
            <w:r w:rsidRPr="002C5A10">
              <w:rPr>
                <w:rFonts w:ascii="Calibri" w:hAnsi="Calibri"/>
              </w:rPr>
              <w:t xml:space="preserve"> az 15 tel/cm, atkıda en az 13 tel/cm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 Birim Alan Kütlesi: 125 gr/m2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r w:rsidRPr="00BE1452">
              <w:rPr>
                <w:rFonts w:ascii="Calibri" w:hAnsi="Calibri"/>
              </w:rPr>
              <w:t>9.Kordon veya plastik kulplu olmalıdır.</w:t>
            </w:r>
          </w:p>
        </w:tc>
        <w:tc>
          <w:tcPr>
            <w:tcW w:w="66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Default="00D62F66" w:rsidP="00B1107C">
            <w:pPr>
              <w:spacing w:after="0" w:line="240" w:lineRule="auto"/>
              <w:rPr>
                <w:rFonts w:ascii="Calibri" w:hAnsi="Calibri"/>
              </w:rPr>
            </w:pPr>
            <w:r>
              <w:rPr>
                <w:rFonts w:ascii="Calibri" w:hAnsi="Calibri"/>
              </w:rPr>
              <w:t>10.Boyutları 70</w:t>
            </w:r>
            <w:r w:rsidRPr="002C5A10">
              <w:rPr>
                <w:rFonts w:ascii="Calibri" w:hAnsi="Calibri"/>
              </w:rPr>
              <w:t xml:space="preserve"> cm*</w:t>
            </w:r>
            <w:r>
              <w:rPr>
                <w:rFonts w:ascii="Calibri" w:hAnsi="Calibri"/>
              </w:rPr>
              <w:t>105</w:t>
            </w:r>
            <w:r w:rsidRPr="002C5A10">
              <w:rPr>
                <w:rFonts w:ascii="Calibri" w:hAnsi="Calibri"/>
              </w:rPr>
              <w:t xml:space="preserve"> cm olmalıdır.</w:t>
            </w:r>
          </w:p>
          <w:p w:rsidR="00D62F66" w:rsidRDefault="00D62F66" w:rsidP="00B1107C">
            <w:pPr>
              <w:spacing w:after="0" w:line="240" w:lineRule="auto"/>
              <w:rPr>
                <w:rFonts w:ascii="Calibri" w:hAnsi="Calibri"/>
              </w:rPr>
            </w:pPr>
          </w:p>
          <w:p w:rsidR="00D62F66" w:rsidRDefault="00D62F66" w:rsidP="00B1107C">
            <w:pPr>
              <w:spacing w:after="0" w:line="240" w:lineRule="auto"/>
              <w:rPr>
                <w:rFonts w:ascii="Calibri" w:hAnsi="Calibri"/>
              </w:rPr>
            </w:pPr>
          </w:p>
          <w:p w:rsidR="00D62F66" w:rsidRPr="002C5A10" w:rsidRDefault="00D62F66" w:rsidP="00B1107C">
            <w:pPr>
              <w:spacing w:after="0" w:line="240" w:lineRule="auto"/>
              <w:rPr>
                <w:rFonts w:ascii="Calibri" w:hAnsi="Calibri"/>
              </w:rPr>
            </w:pP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bl>
    <w:p w:rsidR="00D62F66" w:rsidRDefault="00D62F66" w:rsidP="00D62F66"/>
    <w:p w:rsidR="00D62F66" w:rsidRDefault="00D62F66" w:rsidP="00D62F66"/>
    <w:p w:rsidR="00D62F66" w:rsidRDefault="00D62F66" w:rsidP="00D62F66"/>
    <w:tbl>
      <w:tblPr>
        <w:tblW w:w="8568" w:type="dxa"/>
        <w:tblCellMar>
          <w:left w:w="70" w:type="dxa"/>
          <w:right w:w="70" w:type="dxa"/>
        </w:tblCellMar>
        <w:tblLook w:val="04A0" w:firstRow="1" w:lastRow="0" w:firstColumn="1" w:lastColumn="0" w:noHBand="0" w:noVBand="1"/>
      </w:tblPr>
      <w:tblGrid>
        <w:gridCol w:w="7010"/>
        <w:gridCol w:w="664"/>
        <w:gridCol w:w="894"/>
      </w:tblGrid>
      <w:tr w:rsidR="00D62F66" w:rsidRPr="002C5A10" w:rsidTr="00B1107C">
        <w:trPr>
          <w:trHeight w:val="315"/>
        </w:trPr>
        <w:tc>
          <w:tcPr>
            <w:tcW w:w="7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Pr>
                <w:rFonts w:ascii="Calibri" w:hAnsi="Calibri"/>
                <w:b/>
                <w:bCs/>
                <w:highlight w:val="yellow"/>
              </w:rPr>
              <w:t>BAYRAK 70*105</w:t>
            </w:r>
            <w:r w:rsidRPr="00BE1452">
              <w:rPr>
                <w:rFonts w:ascii="Calibri" w:hAnsi="Calibri"/>
                <w:b/>
                <w:bCs/>
                <w:highlight w:val="yellow"/>
              </w:rPr>
              <w:t xml:space="preserve"> (</w:t>
            </w:r>
            <w:r>
              <w:rPr>
                <w:rFonts w:ascii="Calibri" w:hAnsi="Calibri"/>
                <w:b/>
                <w:bCs/>
                <w:highlight w:val="yellow"/>
              </w:rPr>
              <w:t>ÇUKUROVA ÜNİVERSİTESİ</w:t>
            </w:r>
            <w:r w:rsidRPr="00BE1452">
              <w:rPr>
                <w:rFonts w:ascii="Calibri" w:hAnsi="Calibri"/>
                <w:b/>
                <w:bCs/>
                <w:highlight w:val="yellow"/>
              </w:rPr>
              <w:t>)</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1.Bayraklar TSE 1 standartlarına uygun imal edilmiş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2.Bayrağın kenarları iplik atmayacak özelliklerde dikişli, </w:t>
            </w:r>
            <w:proofErr w:type="spellStart"/>
            <w:r w:rsidRPr="002C5A10">
              <w:rPr>
                <w:rFonts w:ascii="Calibri" w:hAnsi="Calibri"/>
              </w:rPr>
              <w:t>v.b</w:t>
            </w:r>
            <w:proofErr w:type="spellEnd"/>
            <w:r w:rsidRPr="002C5A10">
              <w:rPr>
                <w:rFonts w:ascii="Calibri" w:hAnsi="Calibri"/>
              </w:rPr>
              <w:t>. Şekilde kapatılmış olacaktır.</w:t>
            </w: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3.Bayrak tek kat alpaka kumaştan yapılacaktır.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4.Bayrakların kumaşı ve baskısı hava şartlarına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5.Somaz, yağışta akmaz ve yıkanabilir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2"/>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6.Çamaşırhane makineleri ile yıkanabilir ve ütü yapılabilir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7.İplik Sıklığı: Çözgüde </w:t>
            </w:r>
            <w:proofErr w:type="spellStart"/>
            <w:r w:rsidRPr="002C5A10">
              <w:rPr>
                <w:rFonts w:ascii="Calibri" w:hAnsi="Calibri"/>
              </w:rPr>
              <w:t>eb</w:t>
            </w:r>
            <w:proofErr w:type="spellEnd"/>
            <w:r w:rsidRPr="002C5A10">
              <w:rPr>
                <w:rFonts w:ascii="Calibri" w:hAnsi="Calibri"/>
              </w:rPr>
              <w:t xml:space="preserve"> az 15 tel/cm, atkıda en az 13 tel/cm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 Birim Alan Kütlesi: 125 gr/m2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r w:rsidRPr="00BE1452">
              <w:rPr>
                <w:rFonts w:ascii="Calibri" w:hAnsi="Calibri"/>
              </w:rPr>
              <w:t>9.Kordon veya plastik kulplu olmalıdır.</w:t>
            </w:r>
          </w:p>
        </w:tc>
        <w:tc>
          <w:tcPr>
            <w:tcW w:w="66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Pr>
                <w:rFonts w:ascii="Calibri" w:hAnsi="Calibri"/>
              </w:rPr>
              <w:t>10.Boyutları 70</w:t>
            </w:r>
            <w:r w:rsidRPr="002C5A10">
              <w:rPr>
                <w:rFonts w:ascii="Calibri" w:hAnsi="Calibri"/>
              </w:rPr>
              <w:t xml:space="preserve"> cm*</w:t>
            </w:r>
            <w:r>
              <w:rPr>
                <w:rFonts w:ascii="Calibri" w:hAnsi="Calibri"/>
              </w:rPr>
              <w:t>105</w:t>
            </w:r>
            <w:r w:rsidRPr="002C5A10">
              <w:rPr>
                <w:rFonts w:ascii="Calibri" w:hAnsi="Calibri"/>
              </w:rPr>
              <w:t xml:space="preserve">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bl>
    <w:p w:rsidR="00D62F66" w:rsidRDefault="00D62F66" w:rsidP="00D62F66"/>
    <w:p w:rsidR="00D62F66" w:rsidRDefault="00D62F66" w:rsidP="00D62F66"/>
    <w:tbl>
      <w:tblPr>
        <w:tblW w:w="8568" w:type="dxa"/>
        <w:tblCellMar>
          <w:left w:w="70" w:type="dxa"/>
          <w:right w:w="70" w:type="dxa"/>
        </w:tblCellMar>
        <w:tblLook w:val="04A0" w:firstRow="1" w:lastRow="0" w:firstColumn="1" w:lastColumn="0" w:noHBand="0" w:noVBand="1"/>
      </w:tblPr>
      <w:tblGrid>
        <w:gridCol w:w="7010"/>
        <w:gridCol w:w="664"/>
        <w:gridCol w:w="894"/>
      </w:tblGrid>
      <w:tr w:rsidR="00D62F66" w:rsidRPr="002C5A10" w:rsidTr="00B1107C">
        <w:trPr>
          <w:trHeight w:val="315"/>
        </w:trPr>
        <w:tc>
          <w:tcPr>
            <w:tcW w:w="7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F66" w:rsidRPr="002C5A10" w:rsidRDefault="00D62F66" w:rsidP="00B1107C">
            <w:pPr>
              <w:spacing w:after="0" w:line="240" w:lineRule="auto"/>
              <w:rPr>
                <w:rFonts w:ascii="Calibri" w:hAnsi="Calibri"/>
                <w:b/>
                <w:bCs/>
              </w:rPr>
            </w:pPr>
            <w:r>
              <w:rPr>
                <w:rFonts w:ascii="Calibri" w:hAnsi="Calibri"/>
                <w:b/>
                <w:bCs/>
                <w:highlight w:val="yellow"/>
              </w:rPr>
              <w:lastRenderedPageBreak/>
              <w:t>BAYRAK 70*105 (SAĞLIK BAKANLIĞI</w:t>
            </w:r>
            <w:r w:rsidRPr="00BE1452">
              <w:rPr>
                <w:rFonts w:ascii="Calibri" w:hAnsi="Calibri"/>
                <w:b/>
                <w:bCs/>
                <w:highlight w:val="yellow"/>
              </w:rPr>
              <w:t>)</w:t>
            </w:r>
          </w:p>
        </w:tc>
        <w:tc>
          <w:tcPr>
            <w:tcW w:w="66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c>
          <w:tcPr>
            <w:tcW w:w="894" w:type="dxa"/>
            <w:tcBorders>
              <w:top w:val="single" w:sz="4" w:space="0" w:color="auto"/>
              <w:left w:val="nil"/>
              <w:bottom w:val="single" w:sz="4" w:space="0" w:color="auto"/>
              <w:right w:val="single" w:sz="4" w:space="0" w:color="auto"/>
            </w:tcBorders>
            <w:shd w:val="clear" w:color="auto" w:fill="auto"/>
            <w:noWrap/>
            <w:vAlign w:val="bottom"/>
          </w:tcPr>
          <w:p w:rsidR="00D62F66" w:rsidRPr="002C5A10" w:rsidRDefault="00D62F66" w:rsidP="00B1107C">
            <w:pPr>
              <w:spacing w:after="0" w:line="240" w:lineRule="auto"/>
              <w:rPr>
                <w:rFonts w:ascii="Calibri" w:hAnsi="Calibri"/>
                <w:b/>
                <w:bCs/>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1.Bayraklar TSE 1 standartlarına uygun imal edilmiş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8568" w:type="dxa"/>
            <w:gridSpan w:val="3"/>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2.Bayrağın kenarları iplik atmayacak özelliklerde dikişli, </w:t>
            </w:r>
            <w:proofErr w:type="spellStart"/>
            <w:r w:rsidRPr="002C5A10">
              <w:rPr>
                <w:rFonts w:ascii="Calibri" w:hAnsi="Calibri"/>
              </w:rPr>
              <w:t>v.b</w:t>
            </w:r>
            <w:proofErr w:type="spellEnd"/>
            <w:r w:rsidRPr="002C5A10">
              <w:rPr>
                <w:rFonts w:ascii="Calibri" w:hAnsi="Calibri"/>
              </w:rPr>
              <w:t>. Şekilde kapatılmış olacaktır.</w:t>
            </w: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3.Bayrak tek kat alpaka kumaştan yapılacaktır.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4.Bayrakların kumaşı ve baskısı hava şartlarına dayanıklı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5.Somaz, yağışta akmaz ve yıkanabilir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674" w:type="dxa"/>
            <w:gridSpan w:val="2"/>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6.Çamaşırhane makineleri ile yıkanabilir ve ütü yapılabilir olmalıdır.</w:t>
            </w: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 xml:space="preserve">7.İplik Sıklığı: Çözgüde </w:t>
            </w:r>
            <w:proofErr w:type="spellStart"/>
            <w:r w:rsidRPr="002C5A10">
              <w:rPr>
                <w:rFonts w:ascii="Calibri" w:hAnsi="Calibri"/>
              </w:rPr>
              <w:t>eb</w:t>
            </w:r>
            <w:proofErr w:type="spellEnd"/>
            <w:r w:rsidRPr="002C5A10">
              <w:rPr>
                <w:rFonts w:ascii="Calibri" w:hAnsi="Calibri"/>
              </w:rPr>
              <w:t xml:space="preserve"> az 15 tel/cm, atkıda en az 13 tel/cm</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sidRPr="002C5A10">
              <w:rPr>
                <w:rFonts w:ascii="Calibri" w:hAnsi="Calibri"/>
              </w:rPr>
              <w:t>8. Birim Alan Kütlesi: 125 gr/m2</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r w:rsidR="00D62F66" w:rsidRPr="00BE1452" w:rsidTr="00B1107C">
        <w:trPr>
          <w:trHeight w:val="315"/>
        </w:trPr>
        <w:tc>
          <w:tcPr>
            <w:tcW w:w="7010"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r w:rsidRPr="00BE1452">
              <w:rPr>
                <w:rFonts w:ascii="Calibri" w:hAnsi="Calibri"/>
              </w:rPr>
              <w:t>9.Kordon veya plastik kulplu olmalıdır.</w:t>
            </w:r>
          </w:p>
        </w:tc>
        <w:tc>
          <w:tcPr>
            <w:tcW w:w="66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BE1452" w:rsidRDefault="00D62F66" w:rsidP="00B1107C">
            <w:pPr>
              <w:spacing w:after="0" w:line="240" w:lineRule="auto"/>
              <w:rPr>
                <w:sz w:val="20"/>
                <w:szCs w:val="20"/>
              </w:rPr>
            </w:pPr>
          </w:p>
        </w:tc>
      </w:tr>
      <w:tr w:rsidR="00D62F66" w:rsidRPr="002C5A10" w:rsidTr="00B1107C">
        <w:trPr>
          <w:trHeight w:val="315"/>
        </w:trPr>
        <w:tc>
          <w:tcPr>
            <w:tcW w:w="7010"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r>
              <w:rPr>
                <w:rFonts w:ascii="Calibri" w:hAnsi="Calibri"/>
              </w:rPr>
              <w:t>10.Boyutları 70</w:t>
            </w:r>
            <w:r w:rsidRPr="002C5A10">
              <w:rPr>
                <w:rFonts w:ascii="Calibri" w:hAnsi="Calibri"/>
              </w:rPr>
              <w:t xml:space="preserve"> cm*</w:t>
            </w:r>
            <w:r>
              <w:rPr>
                <w:rFonts w:ascii="Calibri" w:hAnsi="Calibri"/>
              </w:rPr>
              <w:t>105</w:t>
            </w:r>
            <w:r w:rsidRPr="002C5A10">
              <w:rPr>
                <w:rFonts w:ascii="Calibri" w:hAnsi="Calibri"/>
              </w:rPr>
              <w:t xml:space="preserve"> cm olmalıdır.</w:t>
            </w:r>
          </w:p>
        </w:tc>
        <w:tc>
          <w:tcPr>
            <w:tcW w:w="66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rFonts w:ascii="Calibri" w:hAnsi="Calibri"/>
              </w:rPr>
            </w:pPr>
          </w:p>
        </w:tc>
        <w:tc>
          <w:tcPr>
            <w:tcW w:w="894" w:type="dxa"/>
            <w:tcBorders>
              <w:top w:val="nil"/>
              <w:left w:val="nil"/>
              <w:bottom w:val="nil"/>
              <w:right w:val="nil"/>
            </w:tcBorders>
            <w:shd w:val="clear" w:color="auto" w:fill="auto"/>
            <w:noWrap/>
            <w:vAlign w:val="bottom"/>
            <w:hideMark/>
          </w:tcPr>
          <w:p w:rsidR="00D62F66" w:rsidRPr="002C5A10" w:rsidRDefault="00D62F66" w:rsidP="00B1107C">
            <w:pPr>
              <w:spacing w:after="0" w:line="240" w:lineRule="auto"/>
              <w:rPr>
                <w:sz w:val="20"/>
                <w:szCs w:val="20"/>
              </w:rPr>
            </w:pPr>
          </w:p>
        </w:tc>
      </w:tr>
    </w:tbl>
    <w:p w:rsidR="00D62F66" w:rsidRDefault="00D62F66" w:rsidP="00D62F66"/>
    <w:p w:rsidR="00D62F66" w:rsidRDefault="00D62F66" w:rsidP="00D62F66"/>
    <w:p w:rsidR="00D62F66" w:rsidRPr="00D62F66" w:rsidRDefault="00D62F66" w:rsidP="00D62F66">
      <w:pPr>
        <w:tabs>
          <w:tab w:val="left" w:pos="2640"/>
        </w:tabs>
      </w:pPr>
      <w:bookmarkStart w:id="0" w:name="_GoBack"/>
      <w:bookmarkEnd w:id="0"/>
    </w:p>
    <w:sectPr w:rsidR="00D62F66" w:rsidRPr="00D62F66">
      <w:pgSz w:w="11900" w:h="16840"/>
      <w:pgMar w:top="1594" w:right="1420" w:bottom="653" w:left="1488"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1639" o:spid="_x0000_i1026" style="width:2.25pt;height:2.25pt" coordsize="" o:spt="100" o:bullet="t" adj="0,,0" path="" stroked="f">
        <v:stroke joinstyle="miter"/>
        <v:imagedata r:id="rId1" o:title="image125"/>
        <v:formulas/>
        <v:path o:connecttype="segments"/>
      </v:shape>
    </w:pict>
  </w:numPicBullet>
  <w:numPicBullet w:numPicBulletId="1">
    <w:pict>
      <v:shape id="1648" o:spid="_x0000_i1027" style="width:2.25pt;height:2.25pt" coordsize="" o:spt="100" o:bullet="t" adj="0,,0" path="" stroked="f">
        <v:stroke joinstyle="miter"/>
        <v:imagedata r:id="rId2" o:title="image126"/>
        <v:formulas/>
        <v:path o:connecttype="segments"/>
      </v:shape>
    </w:pict>
  </w:numPicBullet>
  <w:numPicBullet w:numPicBulletId="2">
    <w:pict>
      <v:shape id="4655" o:spid="_x0000_i1028" style="width:2.25pt;height:2.25pt" coordsize="" o:spt="100" o:bullet="t" adj="0,,0" path="" stroked="f">
        <v:stroke joinstyle="miter"/>
        <v:imagedata r:id="rId3" o:title="image127"/>
        <v:formulas/>
        <v:path o:connecttype="segments"/>
      </v:shape>
    </w:pict>
  </w:numPicBullet>
  <w:numPicBullet w:numPicBulletId="3">
    <w:pict>
      <v:shape id="4670" o:spid="_x0000_i1029" style="width:2.25pt;height:2.25pt" coordsize="" o:spt="100" o:bullet="t" adj="0,,0" path="" stroked="f">
        <v:stroke joinstyle="miter"/>
        <v:imagedata r:id="rId4" o:title="image128"/>
        <v:formulas/>
        <v:path o:connecttype="segments"/>
      </v:shape>
    </w:pict>
  </w:numPicBullet>
  <w:numPicBullet w:numPicBulletId="4">
    <w:pict>
      <v:shape id="5819" o:spid="_x0000_i1030" style="width:2.25pt;height:2.25pt" coordsize="" o:spt="100" o:bullet="t" adj="0,,0" path="" stroked="f">
        <v:stroke joinstyle="miter"/>
        <v:imagedata r:id="rId5" o:title="image129"/>
        <v:formulas/>
        <v:path o:connecttype="segments"/>
      </v:shape>
    </w:pict>
  </w:numPicBullet>
  <w:numPicBullet w:numPicBulletId="5">
    <w:pict>
      <v:shape id="5824" o:spid="_x0000_i1031" style="width:2.25pt;height:2.25pt" coordsize="" o:spt="100" o:bullet="t" adj="0,,0" path="" stroked="f">
        <v:stroke joinstyle="miter"/>
        <v:imagedata r:id="rId6" o:title="image130"/>
        <v:formulas/>
        <v:path o:connecttype="segments"/>
      </v:shape>
    </w:pict>
  </w:numPicBullet>
  <w:numPicBullet w:numPicBulletId="6">
    <w:pict>
      <v:shape id="6782" o:spid="_x0000_i1032" style="width:2.25pt;height:2.25pt" coordsize="" o:spt="100" o:bullet="t" adj="0,,0" path="" stroked="f">
        <v:stroke joinstyle="miter"/>
        <v:imagedata r:id="rId7" o:title="image131"/>
        <v:formulas/>
        <v:path o:connecttype="segments"/>
      </v:shape>
    </w:pict>
  </w:numPicBullet>
  <w:numPicBullet w:numPicBulletId="7">
    <w:pict>
      <v:shape id="7735" o:spid="_x0000_i1033" style="width:2.25pt;height:2.25pt" coordsize="" o:spt="100" o:bullet="t" adj="0,,0" path="" stroked="f">
        <v:stroke joinstyle="miter"/>
        <v:imagedata r:id="rId8" o:title="image132"/>
        <v:formulas/>
        <v:path o:connecttype="segments"/>
      </v:shape>
    </w:pict>
  </w:numPicBullet>
  <w:numPicBullet w:numPicBulletId="8">
    <w:pict>
      <v:shape id="9106" o:spid="_x0000_i1034" style="width:2.25pt;height:2.25pt" coordsize="" o:spt="100" o:bullet="t" adj="0,,0" path="" stroked="f">
        <v:stroke joinstyle="miter"/>
        <v:imagedata r:id="rId9" o:title="image133"/>
        <v:formulas/>
        <v:path o:connecttype="segments"/>
      </v:shape>
    </w:pict>
  </w:numPicBullet>
  <w:numPicBullet w:numPicBulletId="9">
    <w:pict>
      <v:shape id="9098" o:spid="_x0000_i1035" style="width:2.25pt;height:2.25pt" coordsize="" o:spt="100" o:bullet="t" adj="0,,0" path="" stroked="f">
        <v:stroke joinstyle="miter"/>
        <v:imagedata r:id="rId10" o:title="image134"/>
        <v:formulas/>
        <v:path o:connecttype="segments"/>
      </v:shape>
    </w:pict>
  </w:numPicBullet>
  <w:numPicBullet w:numPicBulletId="10">
    <w:pict>
      <v:shape id="10400" o:spid="_x0000_i1036" style="width:2.25pt;height:2.25pt" coordsize="" o:spt="100" o:bullet="t" adj="0,,0" path="" stroked="f">
        <v:stroke joinstyle="miter"/>
        <v:imagedata r:id="rId11" o:title="image135"/>
        <v:formulas/>
        <v:path o:connecttype="segments"/>
      </v:shape>
    </w:pict>
  </w:numPicBullet>
  <w:numPicBullet w:numPicBulletId="11">
    <w:pict>
      <v:shape id="14034" o:spid="_x0000_i1037" style="width:2.25pt;height:2.25pt" coordsize="" o:spt="100" o:bullet="t" adj="0,,0" path="" stroked="f">
        <v:stroke joinstyle="miter"/>
        <v:imagedata r:id="rId12" o:title="image136"/>
        <v:formulas/>
        <v:path o:connecttype="segments"/>
      </v:shape>
    </w:pict>
  </w:numPicBullet>
  <w:numPicBullet w:numPicBulletId="12">
    <w:pict>
      <v:shape id="14039" o:spid="_x0000_i1038" style="width:2.25pt;height:2.25pt" coordsize="" o:spt="100" o:bullet="t" adj="0,,0" path="" stroked="f">
        <v:stroke joinstyle="miter"/>
        <v:imagedata r:id="rId13" o:title="image137"/>
        <v:formulas/>
        <v:path o:connecttype="segments"/>
      </v:shape>
    </w:pict>
  </w:numPicBullet>
  <w:numPicBullet w:numPicBulletId="13">
    <w:pict>
      <v:shape id="16235" o:spid="_x0000_i1039" style="width:2.25pt;height:2.25pt" coordsize="" o:spt="100" o:bullet="t" adj="0,,0" path="" stroked="f">
        <v:stroke joinstyle="miter"/>
        <v:imagedata r:id="rId14" o:title="image138"/>
        <v:formulas/>
        <v:path o:connecttype="segments"/>
      </v:shape>
    </w:pict>
  </w:numPicBullet>
  <w:numPicBullet w:numPicBulletId="14">
    <w:pict>
      <v:shape id="19675" o:spid="_x0000_i1040" style="width:2.25pt;height:2.25pt" coordsize="" o:spt="100" o:bullet="t" adj="0,,0" path="" stroked="f">
        <v:stroke joinstyle="miter"/>
        <v:imagedata r:id="rId15" o:title="image139"/>
        <v:formulas/>
        <v:path o:connecttype="segments"/>
      </v:shape>
    </w:pict>
  </w:numPicBullet>
  <w:numPicBullet w:numPicBulletId="15">
    <w:pict>
      <v:shape id="20899" o:spid="_x0000_i1041" style="width:2.25pt;height:2.25pt" coordsize="" o:spt="100" o:bullet="t" adj="0,,0" path="" stroked="f">
        <v:stroke joinstyle="miter"/>
        <v:imagedata r:id="rId16" o:title="image140"/>
        <v:formulas/>
        <v:path o:connecttype="segments"/>
      </v:shape>
    </w:pict>
  </w:numPicBullet>
  <w:numPicBullet w:numPicBulletId="16">
    <w:pict>
      <v:shape id="20912" o:spid="_x0000_i1042" style="width:2.25pt;height:2.25pt" coordsize="" o:spt="100" o:bullet="t" adj="0,,0" path="" stroked="f">
        <v:stroke joinstyle="miter"/>
        <v:imagedata r:id="rId17" o:title="image141"/>
        <v:formulas/>
        <v:path o:connecttype="segments"/>
      </v:shape>
    </w:pict>
  </w:numPicBullet>
  <w:numPicBullet w:numPicBulletId="17">
    <w:pict>
      <v:shape id="22026" o:spid="_x0000_i1043" style="width:2.25pt;height:1.5pt" coordsize="" o:spt="100" o:bullet="t" adj="0,,0" path="" stroked="f">
        <v:stroke joinstyle="miter"/>
        <v:imagedata r:id="rId18" o:title="image142"/>
        <v:formulas/>
        <v:path o:connecttype="segments"/>
      </v:shape>
    </w:pict>
  </w:numPicBullet>
  <w:numPicBullet w:numPicBulletId="18">
    <w:pict>
      <v:shape id="23212" o:spid="_x0000_i1044" style="width:2.25pt;height:2.25pt" coordsize="" o:spt="100" o:bullet="t" adj="0,,0" path="" stroked="f">
        <v:stroke joinstyle="miter"/>
        <v:imagedata r:id="rId19" o:title="image143"/>
        <v:formulas/>
        <v:path o:connecttype="segments"/>
      </v:shape>
    </w:pict>
  </w:numPicBullet>
  <w:numPicBullet w:numPicBulletId="19">
    <w:pict>
      <v:shape id="24345" o:spid="_x0000_i1045" style="width:2.25pt;height:2.25pt" coordsize="" o:spt="100" o:bullet="t" adj="0,,0" path="" stroked="f">
        <v:stroke joinstyle="miter"/>
        <v:imagedata r:id="rId20" o:title="image144"/>
        <v:formulas/>
        <v:path o:connecttype="segments"/>
      </v:shape>
    </w:pict>
  </w:numPicBullet>
  <w:numPicBullet w:numPicBulletId="20">
    <w:pict>
      <v:shape id="25523" o:spid="_x0000_i1046" style="width:2.25pt;height:1.5pt" coordsize="" o:spt="100" o:bullet="t" adj="0,,0" path="" stroked="f">
        <v:stroke joinstyle="miter"/>
        <v:imagedata r:id="rId21" o:title="image145"/>
        <v:formulas/>
        <v:path o:connecttype="segments"/>
      </v:shape>
    </w:pict>
  </w:numPicBullet>
  <w:numPicBullet w:numPicBulletId="21">
    <w:pict>
      <v:shape id="25526" o:spid="_x0000_i1047" style="width:2.25pt;height:2.25pt" coordsize="" o:spt="100" o:bullet="t" adj="0,,0" path="" stroked="f">
        <v:stroke joinstyle="miter"/>
        <v:imagedata r:id="rId22" o:title="image146"/>
        <v:formulas/>
        <v:path o:connecttype="segments"/>
      </v:shape>
    </w:pict>
  </w:numPicBullet>
  <w:numPicBullet w:numPicBulletId="22">
    <w:pict>
      <v:shape id="27526" o:spid="_x0000_i1048" style="width:2.25pt;height:2.25pt" coordsize="" o:spt="100" o:bullet="t" adj="0,,0" path="" stroked="f">
        <v:stroke joinstyle="miter"/>
        <v:imagedata r:id="rId23" o:title="image147"/>
        <v:formulas/>
        <v:path o:connecttype="segments"/>
      </v:shape>
    </w:pict>
  </w:numPicBullet>
  <w:numPicBullet w:numPicBulletId="23">
    <w:pict>
      <v:shape id="27538" o:spid="_x0000_i1049" style="width:2.25pt;height:2.25pt" coordsize="" o:spt="100" o:bullet="t" adj="0,,0" path="" stroked="f">
        <v:stroke joinstyle="miter"/>
        <v:imagedata r:id="rId24" o:title="image148"/>
        <v:formulas/>
        <v:path o:connecttype="segments"/>
      </v:shape>
    </w:pict>
  </w:numPicBullet>
  <w:numPicBullet w:numPicBulletId="24">
    <w:pict>
      <v:shape id="28752" o:spid="_x0000_i1050" style="width:2.25pt;height:1.5pt" coordsize="" o:spt="100" o:bullet="t" adj="0,,0" path="" stroked="f">
        <v:stroke joinstyle="miter"/>
        <v:imagedata r:id="rId25" o:title="image149"/>
        <v:formulas/>
        <v:path o:connecttype="segments"/>
      </v:shape>
    </w:pict>
  </w:numPicBullet>
  <w:numPicBullet w:numPicBulletId="25">
    <w:pict>
      <v:shape id="28758" o:spid="_x0000_i1051" style="width:2.25pt;height:2.25pt" coordsize="" o:spt="100" o:bullet="t" adj="0,,0" path="" stroked="f">
        <v:stroke joinstyle="miter"/>
        <v:imagedata r:id="rId26" o:title="image150"/>
        <v:formulas/>
        <v:path o:connecttype="segments"/>
      </v:shape>
    </w:pict>
  </w:numPicBullet>
  <w:numPicBullet w:numPicBulletId="26">
    <w:pict>
      <v:shape id="28755" o:spid="_x0000_i1052" style="width:2.25pt;height:2.25pt" coordsize="" o:spt="100" o:bullet="t" adj="0,,0" path="" stroked="f">
        <v:stroke joinstyle="miter"/>
        <v:imagedata r:id="rId27" o:title="image151"/>
        <v:formulas/>
        <v:path o:connecttype="segments"/>
      </v:shape>
    </w:pict>
  </w:numPicBullet>
  <w:numPicBullet w:numPicBulletId="27">
    <w:pict>
      <v:shape id="58065" o:spid="_x0000_i1053" style="width:2.25pt;height:2.25pt" coordsize="" o:spt="100" o:bullet="t" adj="0,,0" path="" stroked="f">
        <v:stroke joinstyle="miter"/>
        <v:imagedata r:id="rId28" o:title="image152"/>
        <v:formulas/>
        <v:path o:connecttype="segments"/>
      </v:shape>
    </w:pict>
  </w:numPicBullet>
  <w:numPicBullet w:numPicBulletId="28">
    <w:pict>
      <v:shape id="58072" o:spid="_x0000_i1054" style="width:2.25pt;height:2.25pt" coordsize="" o:spt="100" o:bullet="t" adj="0,,0" path="" stroked="f">
        <v:stroke joinstyle="miter"/>
        <v:imagedata r:id="rId29" o:title="image153"/>
        <v:formulas/>
        <v:path o:connecttype="segments"/>
      </v:shape>
    </w:pict>
  </w:numPicBullet>
  <w:numPicBullet w:numPicBulletId="29">
    <w:pict>
      <v:shape id="58088" o:spid="_x0000_i1055" style="width:2.25pt;height:2.25pt" coordsize="" o:spt="100" o:bullet="t" adj="0,,0" path="" stroked="f">
        <v:stroke joinstyle="miter"/>
        <v:imagedata r:id="rId30" o:title="image154"/>
        <v:formulas/>
        <v:path o:connecttype="segments"/>
      </v:shape>
    </w:pict>
  </w:numPicBullet>
  <w:numPicBullet w:numPicBulletId="30">
    <w:pict>
      <v:shape id="59565" o:spid="_x0000_i1056" style="width:2.25pt;height:2.25pt" coordsize="" o:spt="100" o:bullet="t" adj="0,,0" path="" stroked="f">
        <v:stroke joinstyle="miter"/>
        <v:imagedata r:id="rId31" o:title="image155"/>
        <v:formulas/>
        <v:path o:connecttype="segments"/>
      </v:shape>
    </w:pict>
  </w:numPicBullet>
  <w:numPicBullet w:numPicBulletId="31">
    <w:pict>
      <v:shape id="59573" o:spid="_x0000_i1057" style="width:2.25pt;height:2.25pt" coordsize="" o:spt="100" o:bullet="t" adj="0,,0" path="" stroked="f">
        <v:stroke joinstyle="miter"/>
        <v:imagedata r:id="rId32" o:title="image156"/>
        <v:formulas/>
        <v:path o:connecttype="segments"/>
      </v:shape>
    </w:pict>
  </w:numPicBullet>
  <w:numPicBullet w:numPicBulletId="32">
    <w:pict>
      <v:shape id="59579" o:spid="_x0000_i1058" style="width:2.25pt;height:2.25pt" coordsize="" o:spt="100" o:bullet="t" adj="0,,0" path="" stroked="f">
        <v:stroke joinstyle="miter"/>
        <v:imagedata r:id="rId33" o:title="image157"/>
        <v:formulas/>
        <v:path o:connecttype="segments"/>
      </v:shape>
    </w:pict>
  </w:numPicBullet>
  <w:abstractNum w:abstractNumId="0" w15:restartNumberingAfterBreak="0">
    <w:nsid w:val="01386DA3"/>
    <w:multiLevelType w:val="hybridMultilevel"/>
    <w:tmpl w:val="B180FA56"/>
    <w:lvl w:ilvl="0" w:tplc="5D3AEC5A">
      <w:start w:val="1"/>
      <w:numFmt w:val="bullet"/>
      <w:lvlText w:val="•"/>
      <w:lvlPicBulletId w:val="5"/>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E64554">
      <w:start w:val="1"/>
      <w:numFmt w:val="bullet"/>
      <w:lvlText w:val="o"/>
      <w:lvlJc w:val="left"/>
      <w:pPr>
        <w:ind w:left="1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EA66DA">
      <w:start w:val="1"/>
      <w:numFmt w:val="bullet"/>
      <w:lvlText w:val="▪"/>
      <w:lvlJc w:val="left"/>
      <w:pPr>
        <w:ind w:left="2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60B264">
      <w:start w:val="1"/>
      <w:numFmt w:val="bullet"/>
      <w:lvlText w:val="•"/>
      <w:lvlJc w:val="left"/>
      <w:pPr>
        <w:ind w:left="2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1EC41A">
      <w:start w:val="1"/>
      <w:numFmt w:val="bullet"/>
      <w:lvlText w:val="o"/>
      <w:lvlJc w:val="left"/>
      <w:pPr>
        <w:ind w:left="3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1E723E">
      <w:start w:val="1"/>
      <w:numFmt w:val="bullet"/>
      <w:lvlText w:val="▪"/>
      <w:lvlJc w:val="left"/>
      <w:pPr>
        <w:ind w:left="4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0CE4E8">
      <w:start w:val="1"/>
      <w:numFmt w:val="bullet"/>
      <w:lvlText w:val="•"/>
      <w:lvlJc w:val="left"/>
      <w:pPr>
        <w:ind w:left="5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4057DC">
      <w:start w:val="1"/>
      <w:numFmt w:val="bullet"/>
      <w:lvlText w:val="o"/>
      <w:lvlJc w:val="left"/>
      <w:pPr>
        <w:ind w:left="5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0636DE">
      <w:start w:val="1"/>
      <w:numFmt w:val="bullet"/>
      <w:lvlText w:val="▪"/>
      <w:lvlJc w:val="left"/>
      <w:pPr>
        <w:ind w:left="6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467641"/>
    <w:multiLevelType w:val="hybridMultilevel"/>
    <w:tmpl w:val="BD5E739C"/>
    <w:lvl w:ilvl="0" w:tplc="B706EC30">
      <w:start w:val="9"/>
      <w:numFmt w:val="decimal"/>
      <w:lvlText w:val="%1."/>
      <w:lvlJc w:val="left"/>
      <w:pPr>
        <w:ind w:left="5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7D43EDC">
      <w:start w:val="1"/>
      <w:numFmt w:val="lowerLetter"/>
      <w:lvlText w:val="%2"/>
      <w:lvlJc w:val="left"/>
      <w:pPr>
        <w:ind w:left="10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600F20C">
      <w:start w:val="1"/>
      <w:numFmt w:val="lowerRoman"/>
      <w:lvlText w:val="%3"/>
      <w:lvlJc w:val="left"/>
      <w:pPr>
        <w:ind w:left="18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0648FB0">
      <w:start w:val="1"/>
      <w:numFmt w:val="decimal"/>
      <w:lvlText w:val="%4"/>
      <w:lvlJc w:val="left"/>
      <w:pPr>
        <w:ind w:left="25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944BD8C">
      <w:start w:val="1"/>
      <w:numFmt w:val="lowerLetter"/>
      <w:lvlText w:val="%5"/>
      <w:lvlJc w:val="left"/>
      <w:pPr>
        <w:ind w:left="32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2D857AA">
      <w:start w:val="1"/>
      <w:numFmt w:val="lowerRoman"/>
      <w:lvlText w:val="%6"/>
      <w:lvlJc w:val="left"/>
      <w:pPr>
        <w:ind w:left="39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FCE8B10">
      <w:start w:val="1"/>
      <w:numFmt w:val="decimal"/>
      <w:lvlText w:val="%7"/>
      <w:lvlJc w:val="left"/>
      <w:pPr>
        <w:ind w:left="46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B5CCBE0">
      <w:start w:val="1"/>
      <w:numFmt w:val="lowerLetter"/>
      <w:lvlText w:val="%8"/>
      <w:lvlJc w:val="left"/>
      <w:pPr>
        <w:ind w:left="54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626CCAA">
      <w:start w:val="1"/>
      <w:numFmt w:val="lowerRoman"/>
      <w:lvlText w:val="%9"/>
      <w:lvlJc w:val="left"/>
      <w:pPr>
        <w:ind w:left="61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3E33AE0"/>
    <w:multiLevelType w:val="hybridMultilevel"/>
    <w:tmpl w:val="B9161A98"/>
    <w:lvl w:ilvl="0" w:tplc="AEA8DF12">
      <w:start w:val="45"/>
      <w:numFmt w:val="decimal"/>
      <w:lvlText w:val="%1."/>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EEBB46">
      <w:start w:val="1"/>
      <w:numFmt w:val="lowerLetter"/>
      <w:lvlText w:val="%2"/>
      <w:lvlJc w:val="left"/>
      <w:pPr>
        <w:ind w:left="1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AC53C8">
      <w:start w:val="1"/>
      <w:numFmt w:val="lowerRoman"/>
      <w:lvlText w:val="%3"/>
      <w:lvlJc w:val="left"/>
      <w:pPr>
        <w:ind w:left="1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FA2860">
      <w:start w:val="1"/>
      <w:numFmt w:val="decimal"/>
      <w:lvlText w:val="%4"/>
      <w:lvlJc w:val="left"/>
      <w:pPr>
        <w:ind w:left="2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665640">
      <w:start w:val="1"/>
      <w:numFmt w:val="lowerLetter"/>
      <w:lvlText w:val="%5"/>
      <w:lvlJc w:val="left"/>
      <w:pPr>
        <w:ind w:left="3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586124">
      <w:start w:val="1"/>
      <w:numFmt w:val="lowerRoman"/>
      <w:lvlText w:val="%6"/>
      <w:lvlJc w:val="left"/>
      <w:pPr>
        <w:ind w:left="3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3EE4E2">
      <w:start w:val="1"/>
      <w:numFmt w:val="decimal"/>
      <w:lvlText w:val="%7"/>
      <w:lvlJc w:val="left"/>
      <w:pPr>
        <w:ind w:left="4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7A1CA0">
      <w:start w:val="1"/>
      <w:numFmt w:val="lowerLetter"/>
      <w:lvlText w:val="%8"/>
      <w:lvlJc w:val="left"/>
      <w:pPr>
        <w:ind w:left="5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980668">
      <w:start w:val="1"/>
      <w:numFmt w:val="lowerRoman"/>
      <w:lvlText w:val="%9"/>
      <w:lvlJc w:val="left"/>
      <w:pPr>
        <w:ind w:left="6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002A3E"/>
    <w:multiLevelType w:val="hybridMultilevel"/>
    <w:tmpl w:val="A502C2B0"/>
    <w:lvl w:ilvl="0" w:tplc="4B847C96">
      <w:start w:val="2"/>
      <w:numFmt w:val="upperLetter"/>
      <w:lvlText w:val="%1."/>
      <w:lvlJc w:val="left"/>
      <w:pPr>
        <w:ind w:left="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44BA0E">
      <w:start w:val="75"/>
      <w:numFmt w:val="decimal"/>
      <w:lvlText w:val="%2-"/>
      <w:lvlJc w:val="left"/>
      <w:pPr>
        <w:ind w:left="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62BDD8">
      <w:start w:val="1"/>
      <w:numFmt w:val="bullet"/>
      <w:lvlText w:val="•"/>
      <w:lvlPicBulletId w:val="14"/>
      <w:lvlJc w:val="left"/>
      <w:pPr>
        <w:ind w:left="7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CFAB71A">
      <w:start w:val="1"/>
      <w:numFmt w:val="bullet"/>
      <w:lvlText w:val="•"/>
      <w:lvlJc w:val="left"/>
      <w:pPr>
        <w:ind w:left="1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7AC5ED8">
      <w:start w:val="1"/>
      <w:numFmt w:val="bullet"/>
      <w:lvlText w:val="o"/>
      <w:lvlJc w:val="left"/>
      <w:pPr>
        <w:ind w:left="2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CAEA0DC">
      <w:start w:val="1"/>
      <w:numFmt w:val="bullet"/>
      <w:lvlText w:val="▪"/>
      <w:lvlJc w:val="left"/>
      <w:pPr>
        <w:ind w:left="3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0EE1B76">
      <w:start w:val="1"/>
      <w:numFmt w:val="bullet"/>
      <w:lvlText w:val="•"/>
      <w:lvlJc w:val="left"/>
      <w:pPr>
        <w:ind w:left="3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587872">
      <w:start w:val="1"/>
      <w:numFmt w:val="bullet"/>
      <w:lvlText w:val="o"/>
      <w:lvlJc w:val="left"/>
      <w:pPr>
        <w:ind w:left="4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4BCBE96">
      <w:start w:val="1"/>
      <w:numFmt w:val="bullet"/>
      <w:lvlText w:val="▪"/>
      <w:lvlJc w:val="left"/>
      <w:pPr>
        <w:ind w:left="5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B946C3"/>
    <w:multiLevelType w:val="hybridMultilevel"/>
    <w:tmpl w:val="C172EDE6"/>
    <w:lvl w:ilvl="0" w:tplc="5324F4C4">
      <w:start w:val="29"/>
      <w:numFmt w:val="decimal"/>
      <w:lvlText w:val="%1."/>
      <w:lvlJc w:val="left"/>
      <w:pPr>
        <w:ind w:left="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52E8E0">
      <w:start w:val="1"/>
      <w:numFmt w:val="lowerLetter"/>
      <w:lvlText w:val="%2"/>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08C8F0">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34B7BA">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B0AE9C">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D64914">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E002C8">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80E1F2">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F404DE">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3A0157"/>
    <w:multiLevelType w:val="hybridMultilevel"/>
    <w:tmpl w:val="1CA44498"/>
    <w:lvl w:ilvl="0" w:tplc="F7307D3E">
      <w:start w:val="1"/>
      <w:numFmt w:val="bullet"/>
      <w:lvlText w:val="•"/>
      <w:lvlPicBulletId w:val="12"/>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AC558A">
      <w:start w:val="1"/>
      <w:numFmt w:val="bullet"/>
      <w:lvlText w:val="o"/>
      <w:lvlJc w:val="left"/>
      <w:pPr>
        <w:ind w:left="1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28043A">
      <w:start w:val="1"/>
      <w:numFmt w:val="bullet"/>
      <w:lvlText w:val="▪"/>
      <w:lvlJc w:val="left"/>
      <w:pPr>
        <w:ind w:left="2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62442E">
      <w:start w:val="1"/>
      <w:numFmt w:val="bullet"/>
      <w:lvlText w:val="•"/>
      <w:lvlJc w:val="left"/>
      <w:pPr>
        <w:ind w:left="2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6E7EBA">
      <w:start w:val="1"/>
      <w:numFmt w:val="bullet"/>
      <w:lvlText w:val="o"/>
      <w:lvlJc w:val="left"/>
      <w:pPr>
        <w:ind w:left="3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D644DA">
      <w:start w:val="1"/>
      <w:numFmt w:val="bullet"/>
      <w:lvlText w:val="▪"/>
      <w:lvlJc w:val="left"/>
      <w:pPr>
        <w:ind w:left="4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66F586">
      <w:start w:val="1"/>
      <w:numFmt w:val="bullet"/>
      <w:lvlText w:val="•"/>
      <w:lvlJc w:val="left"/>
      <w:pPr>
        <w:ind w:left="4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788B86">
      <w:start w:val="1"/>
      <w:numFmt w:val="bullet"/>
      <w:lvlText w:val="o"/>
      <w:lvlJc w:val="left"/>
      <w:pPr>
        <w:ind w:left="5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4A053E">
      <w:start w:val="1"/>
      <w:numFmt w:val="bullet"/>
      <w:lvlText w:val="▪"/>
      <w:lvlJc w:val="left"/>
      <w:pPr>
        <w:ind w:left="6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7130EB0"/>
    <w:multiLevelType w:val="hybridMultilevel"/>
    <w:tmpl w:val="2DFEF83C"/>
    <w:lvl w:ilvl="0" w:tplc="AE544036">
      <w:start w:val="97"/>
      <w:numFmt w:val="decimal"/>
      <w:lvlText w:val="%1."/>
      <w:lvlJc w:val="left"/>
      <w:pPr>
        <w:ind w:left="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5C5768">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1A8422">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AA99F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B0020A">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EEBD70">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BA2786">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7AAEDC">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88FBB4">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D6C2B2D"/>
    <w:multiLevelType w:val="hybridMultilevel"/>
    <w:tmpl w:val="14C41518"/>
    <w:lvl w:ilvl="0" w:tplc="AC12A51A">
      <w:start w:val="68"/>
      <w:numFmt w:val="decimal"/>
      <w:lvlText w:val="%1."/>
      <w:lvlJc w:val="left"/>
      <w:pPr>
        <w:ind w:left="5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C163BAA">
      <w:start w:val="1"/>
      <w:numFmt w:val="lowerLetter"/>
      <w:lvlText w:val="%2"/>
      <w:lvlJc w:val="left"/>
      <w:pPr>
        <w:ind w:left="11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C4E4F8E">
      <w:start w:val="1"/>
      <w:numFmt w:val="lowerRoman"/>
      <w:lvlText w:val="%3"/>
      <w:lvlJc w:val="left"/>
      <w:pPr>
        <w:ind w:left="18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1B8F5E0">
      <w:start w:val="1"/>
      <w:numFmt w:val="decimal"/>
      <w:lvlText w:val="%4"/>
      <w:lvlJc w:val="left"/>
      <w:pPr>
        <w:ind w:left="25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1E64020">
      <w:start w:val="1"/>
      <w:numFmt w:val="lowerLetter"/>
      <w:lvlText w:val="%5"/>
      <w:lvlJc w:val="left"/>
      <w:pPr>
        <w:ind w:left="32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5E0D198">
      <w:start w:val="1"/>
      <w:numFmt w:val="lowerRoman"/>
      <w:lvlText w:val="%6"/>
      <w:lvlJc w:val="left"/>
      <w:pPr>
        <w:ind w:left="39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7FCF218">
      <w:start w:val="1"/>
      <w:numFmt w:val="decimal"/>
      <w:lvlText w:val="%7"/>
      <w:lvlJc w:val="left"/>
      <w:pPr>
        <w:ind w:left="47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94C0164">
      <w:start w:val="1"/>
      <w:numFmt w:val="lowerLetter"/>
      <w:lvlText w:val="%8"/>
      <w:lvlJc w:val="left"/>
      <w:pPr>
        <w:ind w:left="54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DB2CF1E">
      <w:start w:val="1"/>
      <w:numFmt w:val="lowerRoman"/>
      <w:lvlText w:val="%9"/>
      <w:lvlJc w:val="left"/>
      <w:pPr>
        <w:ind w:left="61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0E47775A"/>
    <w:multiLevelType w:val="hybridMultilevel"/>
    <w:tmpl w:val="10FE500E"/>
    <w:lvl w:ilvl="0" w:tplc="BEB81716">
      <w:start w:val="1"/>
      <w:numFmt w:val="bullet"/>
      <w:lvlText w:val="•"/>
      <w:lvlPicBulletId w:val="32"/>
      <w:lvlJc w:val="left"/>
      <w:pPr>
        <w:ind w:left="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8459E2">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ACCFA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1EF330">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F43D9A">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1AE84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645EB4">
      <w:start w:val="1"/>
      <w:numFmt w:val="bullet"/>
      <w:lvlText w:val="•"/>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CA1344">
      <w:start w:val="1"/>
      <w:numFmt w:val="bullet"/>
      <w:lvlText w:val="o"/>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1C94AE">
      <w:start w:val="1"/>
      <w:numFmt w:val="bullet"/>
      <w:lvlText w:val="▪"/>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03B5BC8"/>
    <w:multiLevelType w:val="hybridMultilevel"/>
    <w:tmpl w:val="A63CE2DE"/>
    <w:lvl w:ilvl="0" w:tplc="14FA2E40">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AC47816">
      <w:start w:val="1"/>
      <w:numFmt w:val="bullet"/>
      <w:lvlText w:val="•"/>
      <w:lvlPicBulletId w:val="15"/>
      <w:lvlJc w:val="left"/>
      <w:pPr>
        <w:ind w:left="7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EB4DCC6">
      <w:start w:val="1"/>
      <w:numFmt w:val="bullet"/>
      <w:lvlText w:val="▪"/>
      <w:lvlJc w:val="left"/>
      <w:pPr>
        <w:ind w:left="15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4C2AF42">
      <w:start w:val="1"/>
      <w:numFmt w:val="bullet"/>
      <w:lvlText w:val="•"/>
      <w:lvlJc w:val="left"/>
      <w:pPr>
        <w:ind w:left="22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AAFD6C">
      <w:start w:val="1"/>
      <w:numFmt w:val="bullet"/>
      <w:lvlText w:val="o"/>
      <w:lvlJc w:val="left"/>
      <w:pPr>
        <w:ind w:left="30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92CA3A">
      <w:start w:val="1"/>
      <w:numFmt w:val="bullet"/>
      <w:lvlText w:val="▪"/>
      <w:lvlJc w:val="left"/>
      <w:pPr>
        <w:ind w:left="37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D485A2">
      <w:start w:val="1"/>
      <w:numFmt w:val="bullet"/>
      <w:lvlText w:val="•"/>
      <w:lvlJc w:val="left"/>
      <w:pPr>
        <w:ind w:left="44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F24B20">
      <w:start w:val="1"/>
      <w:numFmt w:val="bullet"/>
      <w:lvlText w:val="o"/>
      <w:lvlJc w:val="left"/>
      <w:pPr>
        <w:ind w:left="5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892E00C">
      <w:start w:val="1"/>
      <w:numFmt w:val="bullet"/>
      <w:lvlText w:val="▪"/>
      <w:lvlJc w:val="left"/>
      <w:pPr>
        <w:ind w:left="58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3973F75"/>
    <w:multiLevelType w:val="hybridMultilevel"/>
    <w:tmpl w:val="7DE6522C"/>
    <w:lvl w:ilvl="0" w:tplc="CE2298A6">
      <w:start w:val="2"/>
      <w:numFmt w:val="decimal"/>
      <w:lvlText w:val="%1."/>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64EB20">
      <w:start w:val="1"/>
      <w:numFmt w:val="bullet"/>
      <w:lvlText w:val="•"/>
      <w:lvlPicBulletId w:val="0"/>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D870D6">
      <w:start w:val="1"/>
      <w:numFmt w:val="bullet"/>
      <w:lvlText w:val="▪"/>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DA7FB8">
      <w:start w:val="1"/>
      <w:numFmt w:val="bullet"/>
      <w:lvlText w:val="•"/>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1618F4">
      <w:start w:val="1"/>
      <w:numFmt w:val="bullet"/>
      <w:lvlText w:val="o"/>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B8C6B0">
      <w:start w:val="1"/>
      <w:numFmt w:val="bullet"/>
      <w:lvlText w:val="▪"/>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9E8734">
      <w:start w:val="1"/>
      <w:numFmt w:val="bullet"/>
      <w:lvlText w:val="•"/>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021A2A">
      <w:start w:val="1"/>
      <w:numFmt w:val="bullet"/>
      <w:lvlText w:val="o"/>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401EEA">
      <w:start w:val="1"/>
      <w:numFmt w:val="bullet"/>
      <w:lvlText w:val="▪"/>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57964FB"/>
    <w:multiLevelType w:val="hybridMultilevel"/>
    <w:tmpl w:val="7E9249A4"/>
    <w:lvl w:ilvl="0" w:tplc="894E1874">
      <w:start w:val="1"/>
      <w:numFmt w:val="bullet"/>
      <w:lvlText w:val="•"/>
      <w:lvlPicBulletId w:val="6"/>
      <w:lvlJc w:val="left"/>
      <w:pPr>
        <w:ind w:left="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609D36">
      <w:start w:val="1"/>
      <w:numFmt w:val="bullet"/>
      <w:lvlText w:val="o"/>
      <w:lvlJc w:val="left"/>
      <w:pPr>
        <w:ind w:left="14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E849A4">
      <w:start w:val="1"/>
      <w:numFmt w:val="bullet"/>
      <w:lvlText w:val="▪"/>
      <w:lvlJc w:val="left"/>
      <w:pPr>
        <w:ind w:left="2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FA6100">
      <w:start w:val="1"/>
      <w:numFmt w:val="bullet"/>
      <w:lvlText w:val="•"/>
      <w:lvlJc w:val="left"/>
      <w:pPr>
        <w:ind w:left="2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9A7504">
      <w:start w:val="1"/>
      <w:numFmt w:val="bullet"/>
      <w:lvlText w:val="o"/>
      <w:lvlJc w:val="left"/>
      <w:pPr>
        <w:ind w:left="3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A16C4">
      <w:start w:val="1"/>
      <w:numFmt w:val="bullet"/>
      <w:lvlText w:val="▪"/>
      <w:lvlJc w:val="left"/>
      <w:pPr>
        <w:ind w:left="4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A2A2D6">
      <w:start w:val="1"/>
      <w:numFmt w:val="bullet"/>
      <w:lvlText w:val="•"/>
      <w:lvlJc w:val="left"/>
      <w:pPr>
        <w:ind w:left="5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D630F6">
      <w:start w:val="1"/>
      <w:numFmt w:val="bullet"/>
      <w:lvlText w:val="o"/>
      <w:lvlJc w:val="left"/>
      <w:pPr>
        <w:ind w:left="5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FCF8C6">
      <w:start w:val="1"/>
      <w:numFmt w:val="bullet"/>
      <w:lvlText w:val="▪"/>
      <w:lvlJc w:val="left"/>
      <w:pPr>
        <w:ind w:left="6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75B2418"/>
    <w:multiLevelType w:val="hybridMultilevel"/>
    <w:tmpl w:val="CC381642"/>
    <w:lvl w:ilvl="0" w:tplc="53AC69D4">
      <w:start w:val="82"/>
      <w:numFmt w:val="decimal"/>
      <w:lvlText w:val="%1."/>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04E70A">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5825A6">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0E0024">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5497FE">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4C03B8">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BA7338">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265F6A">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700EF0">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8A354C7"/>
    <w:multiLevelType w:val="hybridMultilevel"/>
    <w:tmpl w:val="251E45FE"/>
    <w:lvl w:ilvl="0" w:tplc="9AE02462">
      <w:start w:val="1"/>
      <w:numFmt w:val="bullet"/>
      <w:lvlText w:val="•"/>
      <w:lvlPicBulletId w:val="18"/>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CA7554">
      <w:start w:val="1"/>
      <w:numFmt w:val="bullet"/>
      <w:lvlText w:val="o"/>
      <w:lvlJc w:val="left"/>
      <w:pPr>
        <w:ind w:left="1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5605A6">
      <w:start w:val="1"/>
      <w:numFmt w:val="bullet"/>
      <w:lvlText w:val="▪"/>
      <w:lvlJc w:val="left"/>
      <w:pPr>
        <w:ind w:left="2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B8372A">
      <w:start w:val="1"/>
      <w:numFmt w:val="bullet"/>
      <w:lvlText w:val="•"/>
      <w:lvlJc w:val="left"/>
      <w:pPr>
        <w:ind w:left="3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4AFAAE">
      <w:start w:val="1"/>
      <w:numFmt w:val="bullet"/>
      <w:lvlText w:val="o"/>
      <w:lvlJc w:val="left"/>
      <w:pPr>
        <w:ind w:left="3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3E43AA">
      <w:start w:val="1"/>
      <w:numFmt w:val="bullet"/>
      <w:lvlText w:val="▪"/>
      <w:lvlJc w:val="left"/>
      <w:pPr>
        <w:ind w:left="4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7C3C44">
      <w:start w:val="1"/>
      <w:numFmt w:val="bullet"/>
      <w:lvlText w:val="•"/>
      <w:lvlJc w:val="left"/>
      <w:pPr>
        <w:ind w:left="5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0623F0">
      <w:start w:val="1"/>
      <w:numFmt w:val="bullet"/>
      <w:lvlText w:val="o"/>
      <w:lvlJc w:val="left"/>
      <w:pPr>
        <w:ind w:left="6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9AF736">
      <w:start w:val="1"/>
      <w:numFmt w:val="bullet"/>
      <w:lvlText w:val="▪"/>
      <w:lvlJc w:val="left"/>
      <w:pPr>
        <w:ind w:left="6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8D56216"/>
    <w:multiLevelType w:val="hybridMultilevel"/>
    <w:tmpl w:val="698EDE22"/>
    <w:lvl w:ilvl="0" w:tplc="7660ADF6">
      <w:start w:val="77"/>
      <w:numFmt w:val="decimal"/>
      <w:lvlText w:val="%1."/>
      <w:lvlJc w:val="left"/>
      <w:pPr>
        <w:ind w:left="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0CF48E">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283A6">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5E572A">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0ED82">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9EEAD6">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4EA928">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2CCAFA">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48EA4E">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CED6ED0"/>
    <w:multiLevelType w:val="hybridMultilevel"/>
    <w:tmpl w:val="BD863362"/>
    <w:lvl w:ilvl="0" w:tplc="A8A4065A">
      <w:start w:val="42"/>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F8DE52">
      <w:start w:val="1"/>
      <w:numFmt w:val="lowerLetter"/>
      <w:lvlText w:val="%2"/>
      <w:lvlJc w:val="left"/>
      <w:pPr>
        <w:ind w:left="1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E07914">
      <w:start w:val="1"/>
      <w:numFmt w:val="lowerRoman"/>
      <w:lvlText w:val="%3"/>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6C6932">
      <w:start w:val="1"/>
      <w:numFmt w:val="decimal"/>
      <w:lvlText w:val="%4"/>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B6C51E">
      <w:start w:val="1"/>
      <w:numFmt w:val="lowerLetter"/>
      <w:lvlText w:val="%5"/>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3AEBB0">
      <w:start w:val="1"/>
      <w:numFmt w:val="lowerRoman"/>
      <w:lvlText w:val="%6"/>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2ECF60">
      <w:start w:val="1"/>
      <w:numFmt w:val="decimal"/>
      <w:lvlText w:val="%7"/>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386778">
      <w:start w:val="1"/>
      <w:numFmt w:val="lowerLetter"/>
      <w:lvlText w:val="%8"/>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3030A8">
      <w:start w:val="1"/>
      <w:numFmt w:val="lowerRoman"/>
      <w:lvlText w:val="%9"/>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F5F2804"/>
    <w:multiLevelType w:val="hybridMultilevel"/>
    <w:tmpl w:val="D89EE272"/>
    <w:lvl w:ilvl="0" w:tplc="DFFC523E">
      <w:start w:val="17"/>
      <w:numFmt w:val="decimal"/>
      <w:lvlText w:val="%1."/>
      <w:lvlJc w:val="left"/>
      <w:pPr>
        <w:ind w:left="4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FD6D604">
      <w:start w:val="1"/>
      <w:numFmt w:val="lowerLetter"/>
      <w:lvlText w:val="%2"/>
      <w:lvlJc w:val="left"/>
      <w:pPr>
        <w:ind w:left="1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FFCA3EE">
      <w:start w:val="1"/>
      <w:numFmt w:val="lowerRoman"/>
      <w:lvlText w:val="%3"/>
      <w:lvlJc w:val="left"/>
      <w:pPr>
        <w:ind w:left="1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778EEAE">
      <w:start w:val="1"/>
      <w:numFmt w:val="decimal"/>
      <w:lvlText w:val="%4"/>
      <w:lvlJc w:val="left"/>
      <w:pPr>
        <w:ind w:left="2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EEC4B7E">
      <w:start w:val="1"/>
      <w:numFmt w:val="lowerLetter"/>
      <w:lvlText w:val="%5"/>
      <w:lvlJc w:val="left"/>
      <w:pPr>
        <w:ind w:left="3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3FEA122">
      <w:start w:val="1"/>
      <w:numFmt w:val="lowerRoman"/>
      <w:lvlText w:val="%6"/>
      <w:lvlJc w:val="left"/>
      <w:pPr>
        <w:ind w:left="3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8B2AD78">
      <w:start w:val="1"/>
      <w:numFmt w:val="decimal"/>
      <w:lvlText w:val="%7"/>
      <w:lvlJc w:val="left"/>
      <w:pPr>
        <w:ind w:left="4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2F28AFC">
      <w:start w:val="1"/>
      <w:numFmt w:val="lowerLetter"/>
      <w:lvlText w:val="%8"/>
      <w:lvlJc w:val="left"/>
      <w:pPr>
        <w:ind w:left="54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C92826A">
      <w:start w:val="1"/>
      <w:numFmt w:val="lowerRoman"/>
      <w:lvlText w:val="%9"/>
      <w:lvlJc w:val="left"/>
      <w:pPr>
        <w:ind w:left="61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14E5EDD"/>
    <w:multiLevelType w:val="hybridMultilevel"/>
    <w:tmpl w:val="419EC6B2"/>
    <w:lvl w:ilvl="0" w:tplc="3A58A1DE">
      <w:start w:val="2"/>
      <w:numFmt w:val="decimal"/>
      <w:lvlText w:val="%1."/>
      <w:lvlJc w:val="left"/>
      <w:pPr>
        <w:ind w:left="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9FA704C">
      <w:start w:val="1"/>
      <w:numFmt w:val="bullet"/>
      <w:lvlText w:val="•"/>
      <w:lvlPicBulletId w:val="25"/>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F69D88">
      <w:start w:val="1"/>
      <w:numFmt w:val="bullet"/>
      <w:lvlText w:val="▪"/>
      <w:lvlJc w:val="left"/>
      <w:pPr>
        <w:ind w:left="1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0247E2">
      <w:start w:val="1"/>
      <w:numFmt w:val="bullet"/>
      <w:lvlText w:val="•"/>
      <w:lvlJc w:val="left"/>
      <w:pPr>
        <w:ind w:left="2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B29E94">
      <w:start w:val="1"/>
      <w:numFmt w:val="bullet"/>
      <w:lvlText w:val="o"/>
      <w:lvlJc w:val="left"/>
      <w:pPr>
        <w:ind w:left="3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4EC89E">
      <w:start w:val="1"/>
      <w:numFmt w:val="bullet"/>
      <w:lvlText w:val="▪"/>
      <w:lvlJc w:val="left"/>
      <w:pPr>
        <w:ind w:left="3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8E378E">
      <w:start w:val="1"/>
      <w:numFmt w:val="bullet"/>
      <w:lvlText w:val="•"/>
      <w:lvlJc w:val="left"/>
      <w:pPr>
        <w:ind w:left="4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D26D86">
      <w:start w:val="1"/>
      <w:numFmt w:val="bullet"/>
      <w:lvlText w:val="o"/>
      <w:lvlJc w:val="left"/>
      <w:pPr>
        <w:ind w:left="5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0ACDCA">
      <w:start w:val="1"/>
      <w:numFmt w:val="bullet"/>
      <w:lvlText w:val="▪"/>
      <w:lvlJc w:val="left"/>
      <w:pPr>
        <w:ind w:left="6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6C9285D"/>
    <w:multiLevelType w:val="hybridMultilevel"/>
    <w:tmpl w:val="577CCAF2"/>
    <w:lvl w:ilvl="0" w:tplc="342E0F26">
      <w:start w:val="1"/>
      <w:numFmt w:val="bullet"/>
      <w:lvlText w:val="•"/>
      <w:lvlPicBulletId w:val="1"/>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0AD0DE">
      <w:start w:val="1"/>
      <w:numFmt w:val="bullet"/>
      <w:lvlText w:val="o"/>
      <w:lvlJc w:val="left"/>
      <w:pPr>
        <w:ind w:left="1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E8F542">
      <w:start w:val="1"/>
      <w:numFmt w:val="bullet"/>
      <w:lvlText w:val="▪"/>
      <w:lvlJc w:val="left"/>
      <w:pPr>
        <w:ind w:left="2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0A06E4">
      <w:start w:val="1"/>
      <w:numFmt w:val="bullet"/>
      <w:lvlText w:val="•"/>
      <w:lvlJc w:val="left"/>
      <w:pPr>
        <w:ind w:left="2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C2C0FA">
      <w:start w:val="1"/>
      <w:numFmt w:val="bullet"/>
      <w:lvlText w:val="o"/>
      <w:lvlJc w:val="left"/>
      <w:pPr>
        <w:ind w:left="3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EC1134">
      <w:start w:val="1"/>
      <w:numFmt w:val="bullet"/>
      <w:lvlText w:val="▪"/>
      <w:lvlJc w:val="left"/>
      <w:pPr>
        <w:ind w:left="4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E0A12A">
      <w:start w:val="1"/>
      <w:numFmt w:val="bullet"/>
      <w:lvlText w:val="•"/>
      <w:lvlJc w:val="left"/>
      <w:pPr>
        <w:ind w:left="5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306FD0">
      <w:start w:val="1"/>
      <w:numFmt w:val="bullet"/>
      <w:lvlText w:val="o"/>
      <w:lvlJc w:val="left"/>
      <w:pPr>
        <w:ind w:left="5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F04044">
      <w:start w:val="1"/>
      <w:numFmt w:val="bullet"/>
      <w:lvlText w:val="▪"/>
      <w:lvlJc w:val="left"/>
      <w:pPr>
        <w:ind w:left="6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83A6652"/>
    <w:multiLevelType w:val="hybridMultilevel"/>
    <w:tmpl w:val="62805FDA"/>
    <w:lvl w:ilvl="0" w:tplc="C032BF82">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BA5144">
      <w:start w:val="1"/>
      <w:numFmt w:val="bullet"/>
      <w:lvlRestart w:val="0"/>
      <w:lvlText w:val="•"/>
      <w:lvlPicBulletId w:val="26"/>
      <w:lvlJc w:val="left"/>
      <w:pPr>
        <w:ind w:left="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44B280">
      <w:start w:val="1"/>
      <w:numFmt w:val="bullet"/>
      <w:lvlText w:val="▪"/>
      <w:lvlJc w:val="left"/>
      <w:pPr>
        <w:ind w:left="1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7CE366">
      <w:start w:val="1"/>
      <w:numFmt w:val="bullet"/>
      <w:lvlText w:val="•"/>
      <w:lvlJc w:val="left"/>
      <w:pPr>
        <w:ind w:left="2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72FA92">
      <w:start w:val="1"/>
      <w:numFmt w:val="bullet"/>
      <w:lvlText w:val="o"/>
      <w:lvlJc w:val="left"/>
      <w:pPr>
        <w:ind w:left="3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58FF78">
      <w:start w:val="1"/>
      <w:numFmt w:val="bullet"/>
      <w:lvlText w:val="▪"/>
      <w:lvlJc w:val="left"/>
      <w:pPr>
        <w:ind w:left="3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FEE6AE">
      <w:start w:val="1"/>
      <w:numFmt w:val="bullet"/>
      <w:lvlText w:val="•"/>
      <w:lvlJc w:val="left"/>
      <w:pPr>
        <w:ind w:left="4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800370">
      <w:start w:val="1"/>
      <w:numFmt w:val="bullet"/>
      <w:lvlText w:val="o"/>
      <w:lvlJc w:val="left"/>
      <w:pPr>
        <w:ind w:left="5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60EA5A">
      <w:start w:val="1"/>
      <w:numFmt w:val="bullet"/>
      <w:lvlText w:val="▪"/>
      <w:lvlJc w:val="left"/>
      <w:pPr>
        <w:ind w:left="6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8D94EE5"/>
    <w:multiLevelType w:val="hybridMultilevel"/>
    <w:tmpl w:val="BD16A3DC"/>
    <w:lvl w:ilvl="0" w:tplc="D31C6B64">
      <w:start w:val="1"/>
      <w:numFmt w:val="bullet"/>
      <w:lvlText w:val="•"/>
      <w:lvlPicBulletId w:val="29"/>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7EF27C">
      <w:start w:val="1"/>
      <w:numFmt w:val="bullet"/>
      <w:lvlText w:val="o"/>
      <w:lvlJc w:val="left"/>
      <w:pPr>
        <w:ind w:left="1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483C10">
      <w:start w:val="1"/>
      <w:numFmt w:val="bullet"/>
      <w:lvlText w:val="▪"/>
      <w:lvlJc w:val="left"/>
      <w:pPr>
        <w:ind w:left="2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F00D0C">
      <w:start w:val="1"/>
      <w:numFmt w:val="bullet"/>
      <w:lvlText w:val="•"/>
      <w:lvlJc w:val="left"/>
      <w:pPr>
        <w:ind w:left="3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CC3DA6">
      <w:start w:val="1"/>
      <w:numFmt w:val="bullet"/>
      <w:lvlText w:val="o"/>
      <w:lvlJc w:val="left"/>
      <w:pPr>
        <w:ind w:left="3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A29982">
      <w:start w:val="1"/>
      <w:numFmt w:val="bullet"/>
      <w:lvlText w:val="▪"/>
      <w:lvlJc w:val="left"/>
      <w:pPr>
        <w:ind w:left="4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C27EB2">
      <w:start w:val="1"/>
      <w:numFmt w:val="bullet"/>
      <w:lvlText w:val="•"/>
      <w:lvlJc w:val="left"/>
      <w:pPr>
        <w:ind w:left="5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30E808">
      <w:start w:val="1"/>
      <w:numFmt w:val="bullet"/>
      <w:lvlText w:val="o"/>
      <w:lvlJc w:val="left"/>
      <w:pPr>
        <w:ind w:left="6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362B18">
      <w:start w:val="1"/>
      <w:numFmt w:val="bullet"/>
      <w:lvlText w:val="▪"/>
      <w:lvlJc w:val="left"/>
      <w:pPr>
        <w:ind w:left="6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90D1AEA"/>
    <w:multiLevelType w:val="hybridMultilevel"/>
    <w:tmpl w:val="82DCB9FE"/>
    <w:lvl w:ilvl="0" w:tplc="E556A744">
      <w:start w:val="1"/>
      <w:numFmt w:val="bullet"/>
      <w:lvlText w:val="•"/>
      <w:lvlPicBulletId w:val="20"/>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0AF21C">
      <w:start w:val="1"/>
      <w:numFmt w:val="bullet"/>
      <w:lvlText w:val="o"/>
      <w:lvlJc w:val="left"/>
      <w:pPr>
        <w:ind w:left="1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1C5028">
      <w:start w:val="1"/>
      <w:numFmt w:val="bullet"/>
      <w:lvlText w:val="▪"/>
      <w:lvlJc w:val="left"/>
      <w:pPr>
        <w:ind w:left="2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66304A">
      <w:start w:val="1"/>
      <w:numFmt w:val="bullet"/>
      <w:lvlText w:val="•"/>
      <w:lvlJc w:val="left"/>
      <w:pPr>
        <w:ind w:left="2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A87878">
      <w:start w:val="1"/>
      <w:numFmt w:val="bullet"/>
      <w:lvlText w:val="o"/>
      <w:lvlJc w:val="left"/>
      <w:pPr>
        <w:ind w:left="3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20E10C">
      <w:start w:val="1"/>
      <w:numFmt w:val="bullet"/>
      <w:lvlText w:val="▪"/>
      <w:lvlJc w:val="left"/>
      <w:pPr>
        <w:ind w:left="4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BEEF64">
      <w:start w:val="1"/>
      <w:numFmt w:val="bullet"/>
      <w:lvlText w:val="•"/>
      <w:lvlJc w:val="left"/>
      <w:pPr>
        <w:ind w:left="5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1A333E">
      <w:start w:val="1"/>
      <w:numFmt w:val="bullet"/>
      <w:lvlText w:val="o"/>
      <w:lvlJc w:val="left"/>
      <w:pPr>
        <w:ind w:left="5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3E59A6">
      <w:start w:val="1"/>
      <w:numFmt w:val="bullet"/>
      <w:lvlText w:val="▪"/>
      <w:lvlJc w:val="left"/>
      <w:pPr>
        <w:ind w:left="6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9A96D98"/>
    <w:multiLevelType w:val="hybridMultilevel"/>
    <w:tmpl w:val="7E5AB8D6"/>
    <w:lvl w:ilvl="0" w:tplc="A3C8D204">
      <w:start w:val="1"/>
      <w:numFmt w:val="bullet"/>
      <w:lvlText w:val="•"/>
      <w:lvlPicBulletId w:val="13"/>
      <w:lvlJc w:val="left"/>
      <w:pPr>
        <w:ind w:left="7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1F0D330">
      <w:start w:val="1"/>
      <w:numFmt w:val="bullet"/>
      <w:lvlText w:val="o"/>
      <w:lvlJc w:val="left"/>
      <w:pPr>
        <w:ind w:left="14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DAAD098">
      <w:start w:val="1"/>
      <w:numFmt w:val="bullet"/>
      <w:lvlText w:val="▪"/>
      <w:lvlJc w:val="left"/>
      <w:pPr>
        <w:ind w:left="22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AA4AE22">
      <w:start w:val="1"/>
      <w:numFmt w:val="bullet"/>
      <w:lvlText w:val="•"/>
      <w:lvlJc w:val="left"/>
      <w:pPr>
        <w:ind w:left="29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28F414">
      <w:start w:val="1"/>
      <w:numFmt w:val="bullet"/>
      <w:lvlText w:val="o"/>
      <w:lvlJc w:val="left"/>
      <w:pPr>
        <w:ind w:left="3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864186">
      <w:start w:val="1"/>
      <w:numFmt w:val="bullet"/>
      <w:lvlText w:val="▪"/>
      <w:lvlJc w:val="left"/>
      <w:pPr>
        <w:ind w:left="4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244AC88">
      <w:start w:val="1"/>
      <w:numFmt w:val="bullet"/>
      <w:lvlText w:val="•"/>
      <w:lvlJc w:val="left"/>
      <w:pPr>
        <w:ind w:left="5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490423A">
      <w:start w:val="1"/>
      <w:numFmt w:val="bullet"/>
      <w:lvlText w:val="o"/>
      <w:lvlJc w:val="left"/>
      <w:pPr>
        <w:ind w:left="5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C6A37B8">
      <w:start w:val="1"/>
      <w:numFmt w:val="bullet"/>
      <w:lvlText w:val="▪"/>
      <w:lvlJc w:val="left"/>
      <w:pPr>
        <w:ind w:left="6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A437454"/>
    <w:multiLevelType w:val="hybridMultilevel"/>
    <w:tmpl w:val="375051AE"/>
    <w:lvl w:ilvl="0" w:tplc="D56AEFA0">
      <w:start w:val="1"/>
      <w:numFmt w:val="bullet"/>
      <w:lvlText w:val="•"/>
      <w:lvlPicBulletId w:val="7"/>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4A9500">
      <w:start w:val="1"/>
      <w:numFmt w:val="bullet"/>
      <w:lvlText w:val="o"/>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B81E74">
      <w:start w:val="1"/>
      <w:numFmt w:val="bullet"/>
      <w:lvlText w:val="▪"/>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E8FFB0">
      <w:start w:val="1"/>
      <w:numFmt w:val="bullet"/>
      <w:lvlText w:val="•"/>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E25158">
      <w:start w:val="1"/>
      <w:numFmt w:val="bullet"/>
      <w:lvlText w:val="o"/>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AA2D78">
      <w:start w:val="1"/>
      <w:numFmt w:val="bullet"/>
      <w:lvlText w:val="▪"/>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EAC82E">
      <w:start w:val="1"/>
      <w:numFmt w:val="bullet"/>
      <w:lvlText w:val="•"/>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7C4D4C">
      <w:start w:val="1"/>
      <w:numFmt w:val="bullet"/>
      <w:lvlText w:val="o"/>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987ADC">
      <w:start w:val="1"/>
      <w:numFmt w:val="bullet"/>
      <w:lvlText w:val="▪"/>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D29396B"/>
    <w:multiLevelType w:val="hybridMultilevel"/>
    <w:tmpl w:val="146CF1EA"/>
    <w:lvl w:ilvl="0" w:tplc="5A12C8E2">
      <w:start w:val="1"/>
      <w:numFmt w:val="bullet"/>
      <w:lvlText w:val="•"/>
      <w:lvlPicBulletId w:val="10"/>
      <w:lvlJc w:val="left"/>
      <w:pPr>
        <w:ind w:left="8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D40B62A">
      <w:start w:val="1"/>
      <w:numFmt w:val="bullet"/>
      <w:lvlText w:val="o"/>
      <w:lvlJc w:val="left"/>
      <w:pPr>
        <w:ind w:left="14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0C450F4">
      <w:start w:val="1"/>
      <w:numFmt w:val="bullet"/>
      <w:lvlText w:val="▪"/>
      <w:lvlJc w:val="left"/>
      <w:pPr>
        <w:ind w:left="21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E01ACC">
      <w:start w:val="1"/>
      <w:numFmt w:val="bullet"/>
      <w:lvlText w:val="•"/>
      <w:lvlJc w:val="left"/>
      <w:pPr>
        <w:ind w:left="28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F2E7A58">
      <w:start w:val="1"/>
      <w:numFmt w:val="bullet"/>
      <w:lvlText w:val="o"/>
      <w:lvlJc w:val="left"/>
      <w:pPr>
        <w:ind w:left="35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7D02A98">
      <w:start w:val="1"/>
      <w:numFmt w:val="bullet"/>
      <w:lvlText w:val="▪"/>
      <w:lvlJc w:val="left"/>
      <w:pPr>
        <w:ind w:left="4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E26450C">
      <w:start w:val="1"/>
      <w:numFmt w:val="bullet"/>
      <w:lvlText w:val="•"/>
      <w:lvlJc w:val="left"/>
      <w:pPr>
        <w:ind w:left="5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424257A">
      <w:start w:val="1"/>
      <w:numFmt w:val="bullet"/>
      <w:lvlText w:val="o"/>
      <w:lvlJc w:val="left"/>
      <w:pPr>
        <w:ind w:left="57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BE66F8A">
      <w:start w:val="1"/>
      <w:numFmt w:val="bullet"/>
      <w:lvlText w:val="▪"/>
      <w:lvlJc w:val="left"/>
      <w:pPr>
        <w:ind w:left="6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E506A80"/>
    <w:multiLevelType w:val="hybridMultilevel"/>
    <w:tmpl w:val="04FA5740"/>
    <w:lvl w:ilvl="0" w:tplc="8E224972">
      <w:start w:val="1"/>
      <w:numFmt w:val="bullet"/>
      <w:lvlText w:val="•"/>
      <w:lvlPicBulletId w:val="23"/>
      <w:lvlJc w:val="left"/>
      <w:pPr>
        <w:ind w:left="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647266">
      <w:start w:val="1"/>
      <w:numFmt w:val="bullet"/>
      <w:lvlText w:val="•"/>
      <w:lvlJc w:val="left"/>
      <w:pPr>
        <w:ind w:left="1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58E01E">
      <w:start w:val="1"/>
      <w:numFmt w:val="bullet"/>
      <w:lvlText w:val="▪"/>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FD05876">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1C43B0">
      <w:start w:val="1"/>
      <w:numFmt w:val="bullet"/>
      <w:lvlText w:val="o"/>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8C3660">
      <w:start w:val="1"/>
      <w:numFmt w:val="bullet"/>
      <w:lvlText w:val="▪"/>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1A7A32">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37460F8">
      <w:start w:val="1"/>
      <w:numFmt w:val="bullet"/>
      <w:lvlText w:val="o"/>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F02382">
      <w:start w:val="1"/>
      <w:numFmt w:val="bullet"/>
      <w:lvlText w:val="▪"/>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30F26F9C"/>
    <w:multiLevelType w:val="hybridMultilevel"/>
    <w:tmpl w:val="16B22CE6"/>
    <w:lvl w:ilvl="0" w:tplc="C2CEECBC">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688C864">
      <w:start w:val="1"/>
      <w:numFmt w:val="bullet"/>
      <w:lvlRestart w:val="0"/>
      <w:lvlText w:val="•"/>
      <w:lvlPicBulletId w:val="9"/>
      <w:lvlJc w:val="left"/>
      <w:pPr>
        <w:ind w:left="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432E5AE">
      <w:start w:val="1"/>
      <w:numFmt w:val="bullet"/>
      <w:lvlText w:val="▪"/>
      <w:lvlJc w:val="left"/>
      <w:pPr>
        <w:ind w:left="1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D08B2E">
      <w:start w:val="1"/>
      <w:numFmt w:val="bullet"/>
      <w:lvlText w:val="•"/>
      <w:lvlJc w:val="left"/>
      <w:pPr>
        <w:ind w:left="21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7E4E36">
      <w:start w:val="1"/>
      <w:numFmt w:val="bullet"/>
      <w:lvlText w:val="o"/>
      <w:lvlJc w:val="left"/>
      <w:pPr>
        <w:ind w:left="28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E141FF8">
      <w:start w:val="1"/>
      <w:numFmt w:val="bullet"/>
      <w:lvlText w:val="▪"/>
      <w:lvlJc w:val="left"/>
      <w:pPr>
        <w:ind w:left="35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D54394A">
      <w:start w:val="1"/>
      <w:numFmt w:val="bullet"/>
      <w:lvlText w:val="•"/>
      <w:lvlJc w:val="left"/>
      <w:pPr>
        <w:ind w:left="43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602C430">
      <w:start w:val="1"/>
      <w:numFmt w:val="bullet"/>
      <w:lvlText w:val="o"/>
      <w:lvlJc w:val="left"/>
      <w:pPr>
        <w:ind w:left="50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4C2D69A">
      <w:start w:val="1"/>
      <w:numFmt w:val="bullet"/>
      <w:lvlText w:val="▪"/>
      <w:lvlJc w:val="left"/>
      <w:pPr>
        <w:ind w:left="57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10A77BD"/>
    <w:multiLevelType w:val="hybridMultilevel"/>
    <w:tmpl w:val="AA982072"/>
    <w:lvl w:ilvl="0" w:tplc="3B8818DA">
      <w:start w:val="1"/>
      <w:numFmt w:val="bullet"/>
      <w:lvlText w:val="•"/>
      <w:lvlPicBulletId w:val="27"/>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307EF6">
      <w:start w:val="1"/>
      <w:numFmt w:val="bullet"/>
      <w:lvlText w:val="o"/>
      <w:lvlJc w:val="left"/>
      <w:pPr>
        <w:ind w:left="1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681E96">
      <w:start w:val="1"/>
      <w:numFmt w:val="bullet"/>
      <w:lvlText w:val="▪"/>
      <w:lvlJc w:val="left"/>
      <w:pPr>
        <w:ind w:left="2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24CCA2">
      <w:start w:val="1"/>
      <w:numFmt w:val="bullet"/>
      <w:lvlText w:val="•"/>
      <w:lvlJc w:val="left"/>
      <w:pPr>
        <w:ind w:left="3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ACF65A">
      <w:start w:val="1"/>
      <w:numFmt w:val="bullet"/>
      <w:lvlText w:val="o"/>
      <w:lvlJc w:val="left"/>
      <w:pPr>
        <w:ind w:left="3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8432AA">
      <w:start w:val="1"/>
      <w:numFmt w:val="bullet"/>
      <w:lvlText w:val="▪"/>
      <w:lvlJc w:val="left"/>
      <w:pPr>
        <w:ind w:left="4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4D6D308">
      <w:start w:val="1"/>
      <w:numFmt w:val="bullet"/>
      <w:lvlText w:val="•"/>
      <w:lvlJc w:val="left"/>
      <w:pPr>
        <w:ind w:left="5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7ABE04">
      <w:start w:val="1"/>
      <w:numFmt w:val="bullet"/>
      <w:lvlText w:val="o"/>
      <w:lvlJc w:val="left"/>
      <w:pPr>
        <w:ind w:left="6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642752">
      <w:start w:val="1"/>
      <w:numFmt w:val="bullet"/>
      <w:lvlText w:val="▪"/>
      <w:lvlJc w:val="left"/>
      <w:pPr>
        <w:ind w:left="6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4B369BB"/>
    <w:multiLevelType w:val="hybridMultilevel"/>
    <w:tmpl w:val="D4707C12"/>
    <w:lvl w:ilvl="0" w:tplc="28940632">
      <w:start w:val="1"/>
      <w:numFmt w:val="bullet"/>
      <w:lvlText w:val="•"/>
      <w:lvlPicBulletId w:val="31"/>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FE825E">
      <w:start w:val="1"/>
      <w:numFmt w:val="bullet"/>
      <w:lvlText w:val="o"/>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6CD788">
      <w:start w:val="1"/>
      <w:numFmt w:val="bullet"/>
      <w:lvlText w:val="▪"/>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EAF14A">
      <w:start w:val="1"/>
      <w:numFmt w:val="bullet"/>
      <w:lvlText w:val="•"/>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5C7376">
      <w:start w:val="1"/>
      <w:numFmt w:val="bullet"/>
      <w:lvlText w:val="o"/>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BA19C2">
      <w:start w:val="1"/>
      <w:numFmt w:val="bullet"/>
      <w:lvlText w:val="▪"/>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C04EDA">
      <w:start w:val="1"/>
      <w:numFmt w:val="bullet"/>
      <w:lvlText w:val="•"/>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B0CB34">
      <w:start w:val="1"/>
      <w:numFmt w:val="bullet"/>
      <w:lvlText w:val="o"/>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5AE22A">
      <w:start w:val="1"/>
      <w:numFmt w:val="bullet"/>
      <w:lvlText w:val="▪"/>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6983142"/>
    <w:multiLevelType w:val="hybridMultilevel"/>
    <w:tmpl w:val="B66CEAB2"/>
    <w:lvl w:ilvl="0" w:tplc="5F0A7794">
      <w:start w:val="92"/>
      <w:numFmt w:val="decimal"/>
      <w:lvlText w:val="%1."/>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7A6214">
      <w:start w:val="1"/>
      <w:numFmt w:val="lowerLetter"/>
      <w:lvlText w:val="%2"/>
      <w:lvlJc w:val="left"/>
      <w:pPr>
        <w:ind w:left="1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A4F2CC">
      <w:start w:val="1"/>
      <w:numFmt w:val="lowerRoman"/>
      <w:lvlText w:val="%3"/>
      <w:lvlJc w:val="left"/>
      <w:pPr>
        <w:ind w:left="1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40F134">
      <w:start w:val="1"/>
      <w:numFmt w:val="decimal"/>
      <w:lvlText w:val="%4"/>
      <w:lvlJc w:val="left"/>
      <w:pPr>
        <w:ind w:left="2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3A1F3E">
      <w:start w:val="1"/>
      <w:numFmt w:val="lowerLetter"/>
      <w:lvlText w:val="%5"/>
      <w:lvlJc w:val="left"/>
      <w:pPr>
        <w:ind w:left="3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FE1B64">
      <w:start w:val="1"/>
      <w:numFmt w:val="lowerRoman"/>
      <w:lvlText w:val="%6"/>
      <w:lvlJc w:val="left"/>
      <w:pPr>
        <w:ind w:left="3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1E0B46">
      <w:start w:val="1"/>
      <w:numFmt w:val="decimal"/>
      <w:lvlText w:val="%7"/>
      <w:lvlJc w:val="left"/>
      <w:pPr>
        <w:ind w:left="4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22CF36">
      <w:start w:val="1"/>
      <w:numFmt w:val="lowerLetter"/>
      <w:lvlText w:val="%8"/>
      <w:lvlJc w:val="left"/>
      <w:pPr>
        <w:ind w:left="5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34A40C">
      <w:start w:val="1"/>
      <w:numFmt w:val="lowerRoman"/>
      <w:lvlText w:val="%9"/>
      <w:lvlJc w:val="left"/>
      <w:pPr>
        <w:ind w:left="61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91E6F79"/>
    <w:multiLevelType w:val="hybridMultilevel"/>
    <w:tmpl w:val="6796413E"/>
    <w:lvl w:ilvl="0" w:tplc="779E5956">
      <w:start w:val="1"/>
      <w:numFmt w:val="bullet"/>
      <w:lvlText w:val="•"/>
      <w:lvlPicBulletId w:val="11"/>
      <w:lvlJc w:val="left"/>
      <w:pPr>
        <w:ind w:left="9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53E91F4">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898BC40">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DC6BF18">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31284D4">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9F649AA">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BD09F42">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04E2160">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7E2D49C">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1" w15:restartNumberingAfterBreak="0">
    <w:nsid w:val="3EF90A11"/>
    <w:multiLevelType w:val="hybridMultilevel"/>
    <w:tmpl w:val="E1FE6294"/>
    <w:lvl w:ilvl="0" w:tplc="234C6720">
      <w:start w:val="24"/>
      <w:numFmt w:val="decimal"/>
      <w:lvlText w:val="%1."/>
      <w:lvlJc w:val="left"/>
      <w:pPr>
        <w:ind w:left="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165768">
      <w:start w:val="1"/>
      <w:numFmt w:val="lowerLetter"/>
      <w:lvlText w:val="%2"/>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10BB16">
      <w:start w:val="1"/>
      <w:numFmt w:val="lowerRoman"/>
      <w:lvlText w:val="%3"/>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A4976E">
      <w:start w:val="1"/>
      <w:numFmt w:val="decimal"/>
      <w:lvlText w:val="%4"/>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2CC5EC">
      <w:start w:val="1"/>
      <w:numFmt w:val="lowerLetter"/>
      <w:lvlText w:val="%5"/>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7E6E72">
      <w:start w:val="1"/>
      <w:numFmt w:val="lowerRoman"/>
      <w:lvlText w:val="%6"/>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60E4F4">
      <w:start w:val="1"/>
      <w:numFmt w:val="decimal"/>
      <w:lvlText w:val="%7"/>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8A4D52">
      <w:start w:val="1"/>
      <w:numFmt w:val="lowerLetter"/>
      <w:lvlText w:val="%8"/>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6C2496">
      <w:start w:val="1"/>
      <w:numFmt w:val="lowerRoman"/>
      <w:lvlText w:val="%9"/>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4662CC8"/>
    <w:multiLevelType w:val="hybridMultilevel"/>
    <w:tmpl w:val="5E601588"/>
    <w:lvl w:ilvl="0" w:tplc="68086050">
      <w:start w:val="1"/>
      <w:numFmt w:val="bullet"/>
      <w:lvlText w:val="•"/>
      <w:lvlPicBulletId w:val="30"/>
      <w:lvlJc w:val="left"/>
      <w:pPr>
        <w:ind w:left="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026D3C">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10831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12E01C">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C6AE64">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6829A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344116">
      <w:start w:val="1"/>
      <w:numFmt w:val="bullet"/>
      <w:lvlText w:val="•"/>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7A8238">
      <w:start w:val="1"/>
      <w:numFmt w:val="bullet"/>
      <w:lvlText w:val="o"/>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EAD866">
      <w:start w:val="1"/>
      <w:numFmt w:val="bullet"/>
      <w:lvlText w:val="▪"/>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6C831A4"/>
    <w:multiLevelType w:val="hybridMultilevel"/>
    <w:tmpl w:val="57B8C42A"/>
    <w:lvl w:ilvl="0" w:tplc="387A0100">
      <w:start w:val="1"/>
      <w:numFmt w:val="bullet"/>
      <w:lvlText w:val="•"/>
      <w:lvlPicBulletId w:val="19"/>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A8FD2C">
      <w:start w:val="1"/>
      <w:numFmt w:val="bullet"/>
      <w:lvlText w:val="o"/>
      <w:lvlJc w:val="left"/>
      <w:pPr>
        <w:ind w:left="1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5C4098">
      <w:start w:val="1"/>
      <w:numFmt w:val="bullet"/>
      <w:lvlText w:val="▪"/>
      <w:lvlJc w:val="left"/>
      <w:pPr>
        <w:ind w:left="22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3EA02A">
      <w:start w:val="1"/>
      <w:numFmt w:val="bullet"/>
      <w:lvlText w:val="•"/>
      <w:lvlJc w:val="left"/>
      <w:pPr>
        <w:ind w:left="29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D25CD6">
      <w:start w:val="1"/>
      <w:numFmt w:val="bullet"/>
      <w:lvlText w:val="o"/>
      <w:lvlJc w:val="left"/>
      <w:pPr>
        <w:ind w:left="3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CABA32">
      <w:start w:val="1"/>
      <w:numFmt w:val="bullet"/>
      <w:lvlText w:val="▪"/>
      <w:lvlJc w:val="left"/>
      <w:pPr>
        <w:ind w:left="4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CAD4DC">
      <w:start w:val="1"/>
      <w:numFmt w:val="bullet"/>
      <w:lvlText w:val="•"/>
      <w:lvlJc w:val="left"/>
      <w:pPr>
        <w:ind w:left="5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98CD84">
      <w:start w:val="1"/>
      <w:numFmt w:val="bullet"/>
      <w:lvlText w:val="o"/>
      <w:lvlJc w:val="left"/>
      <w:pPr>
        <w:ind w:left="5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92B00C">
      <w:start w:val="1"/>
      <w:numFmt w:val="bullet"/>
      <w:lvlText w:val="▪"/>
      <w:lvlJc w:val="left"/>
      <w:pPr>
        <w:ind w:left="6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969037A"/>
    <w:multiLevelType w:val="hybridMultilevel"/>
    <w:tmpl w:val="F730B80A"/>
    <w:lvl w:ilvl="0" w:tplc="0B680F22">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BA05770">
      <w:start w:val="1"/>
      <w:numFmt w:val="bullet"/>
      <w:lvlText w:val="•"/>
      <w:lvlPicBulletId w:val="24"/>
      <w:lvlJc w:val="left"/>
      <w:pPr>
        <w:ind w:left="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ED63AA4">
      <w:start w:val="1"/>
      <w:numFmt w:val="bullet"/>
      <w:lvlText w:val="▪"/>
      <w:lvlJc w:val="left"/>
      <w:pPr>
        <w:ind w:left="1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184A82">
      <w:start w:val="1"/>
      <w:numFmt w:val="bullet"/>
      <w:lvlText w:val="•"/>
      <w:lvlJc w:val="left"/>
      <w:pPr>
        <w:ind w:left="2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3F431CC">
      <w:start w:val="1"/>
      <w:numFmt w:val="bullet"/>
      <w:lvlText w:val="o"/>
      <w:lvlJc w:val="left"/>
      <w:pPr>
        <w:ind w:left="3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AAF004">
      <w:start w:val="1"/>
      <w:numFmt w:val="bullet"/>
      <w:lvlText w:val="▪"/>
      <w:lvlJc w:val="left"/>
      <w:pPr>
        <w:ind w:left="3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DD8A7F6">
      <w:start w:val="1"/>
      <w:numFmt w:val="bullet"/>
      <w:lvlText w:val="•"/>
      <w:lvlJc w:val="left"/>
      <w:pPr>
        <w:ind w:left="4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0A0C1C">
      <w:start w:val="1"/>
      <w:numFmt w:val="bullet"/>
      <w:lvlText w:val="o"/>
      <w:lvlJc w:val="left"/>
      <w:pPr>
        <w:ind w:left="5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E76A910">
      <w:start w:val="1"/>
      <w:numFmt w:val="bullet"/>
      <w:lvlText w:val="▪"/>
      <w:lvlJc w:val="left"/>
      <w:pPr>
        <w:ind w:left="60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4CCA1B72"/>
    <w:multiLevelType w:val="hybridMultilevel"/>
    <w:tmpl w:val="4B22BB3A"/>
    <w:lvl w:ilvl="0" w:tplc="5A7CD5BC">
      <w:start w:val="1"/>
      <w:numFmt w:val="bullet"/>
      <w:lvlText w:val="•"/>
      <w:lvlPicBulletId w:val="3"/>
      <w:lvlJc w:val="left"/>
      <w:pPr>
        <w:ind w:left="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FD20D2E">
      <w:start w:val="1"/>
      <w:numFmt w:val="bullet"/>
      <w:lvlText w:val="o"/>
      <w:lvlJc w:val="left"/>
      <w:pPr>
        <w:ind w:left="13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DA2C906">
      <w:start w:val="1"/>
      <w:numFmt w:val="bullet"/>
      <w:lvlText w:val="▪"/>
      <w:lvlJc w:val="left"/>
      <w:pPr>
        <w:ind w:left="20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1A65ADE">
      <w:start w:val="1"/>
      <w:numFmt w:val="bullet"/>
      <w:lvlText w:val="•"/>
      <w:lvlJc w:val="left"/>
      <w:pPr>
        <w:ind w:left="27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806994">
      <w:start w:val="1"/>
      <w:numFmt w:val="bullet"/>
      <w:lvlText w:val="o"/>
      <w:lvlJc w:val="left"/>
      <w:pPr>
        <w:ind w:left="3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1F28B30">
      <w:start w:val="1"/>
      <w:numFmt w:val="bullet"/>
      <w:lvlText w:val="▪"/>
      <w:lvlJc w:val="left"/>
      <w:pPr>
        <w:ind w:left="4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6A0E626">
      <w:start w:val="1"/>
      <w:numFmt w:val="bullet"/>
      <w:lvlText w:val="•"/>
      <w:lvlJc w:val="left"/>
      <w:pPr>
        <w:ind w:left="4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0F86FB2">
      <w:start w:val="1"/>
      <w:numFmt w:val="bullet"/>
      <w:lvlText w:val="o"/>
      <w:lvlJc w:val="left"/>
      <w:pPr>
        <w:ind w:left="5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2B822FE">
      <w:start w:val="1"/>
      <w:numFmt w:val="bullet"/>
      <w:lvlText w:val="▪"/>
      <w:lvlJc w:val="left"/>
      <w:pPr>
        <w:ind w:left="6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D0B6FB3"/>
    <w:multiLevelType w:val="hybridMultilevel"/>
    <w:tmpl w:val="CAF46676"/>
    <w:lvl w:ilvl="0" w:tplc="380A4322">
      <w:start w:val="112"/>
      <w:numFmt w:val="decimal"/>
      <w:lvlText w:val="%1."/>
      <w:lvlJc w:val="left"/>
      <w:pPr>
        <w:ind w:left="6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BA9580">
      <w:start w:val="1"/>
      <w:numFmt w:val="lowerLetter"/>
      <w:lvlText w:val="%2"/>
      <w:lvlJc w:val="left"/>
      <w:pPr>
        <w:ind w:left="1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DE8748">
      <w:start w:val="1"/>
      <w:numFmt w:val="lowerRoman"/>
      <w:lvlText w:val="%3"/>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FEEFDA">
      <w:start w:val="1"/>
      <w:numFmt w:val="decimal"/>
      <w:lvlText w:val="%4"/>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28B4F4">
      <w:start w:val="1"/>
      <w:numFmt w:val="lowerLetter"/>
      <w:lvlText w:val="%5"/>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28E3D2">
      <w:start w:val="1"/>
      <w:numFmt w:val="lowerRoman"/>
      <w:lvlText w:val="%6"/>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0A096E">
      <w:start w:val="1"/>
      <w:numFmt w:val="decimal"/>
      <w:lvlText w:val="%7"/>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6C668">
      <w:start w:val="1"/>
      <w:numFmt w:val="lowerLetter"/>
      <w:lvlText w:val="%8"/>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AAEB0A">
      <w:start w:val="1"/>
      <w:numFmt w:val="lowerRoman"/>
      <w:lvlText w:val="%9"/>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1B72441"/>
    <w:multiLevelType w:val="hybridMultilevel"/>
    <w:tmpl w:val="F942E80A"/>
    <w:lvl w:ilvl="0" w:tplc="8B2C9B8A">
      <w:start w:val="1"/>
      <w:numFmt w:val="bullet"/>
      <w:lvlText w:val="•"/>
      <w:lvlJc w:val="left"/>
      <w:pPr>
        <w:ind w:left="84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A0DCAA36">
      <w:start w:val="1"/>
      <w:numFmt w:val="bullet"/>
      <w:lvlText w:val="o"/>
      <w:lvlJc w:val="left"/>
      <w:pPr>
        <w:ind w:left="166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829E466C">
      <w:start w:val="1"/>
      <w:numFmt w:val="bullet"/>
      <w:lvlText w:val="▪"/>
      <w:lvlJc w:val="left"/>
      <w:pPr>
        <w:ind w:left="238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EE803998">
      <w:start w:val="1"/>
      <w:numFmt w:val="bullet"/>
      <w:lvlText w:val="•"/>
      <w:lvlJc w:val="left"/>
      <w:pPr>
        <w:ind w:left="310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F0DA8A74">
      <w:start w:val="1"/>
      <w:numFmt w:val="bullet"/>
      <w:lvlText w:val="o"/>
      <w:lvlJc w:val="left"/>
      <w:pPr>
        <w:ind w:left="382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1BBC5C4E">
      <w:start w:val="1"/>
      <w:numFmt w:val="bullet"/>
      <w:lvlText w:val="▪"/>
      <w:lvlJc w:val="left"/>
      <w:pPr>
        <w:ind w:left="454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9B78EE4A">
      <w:start w:val="1"/>
      <w:numFmt w:val="bullet"/>
      <w:lvlText w:val="•"/>
      <w:lvlJc w:val="left"/>
      <w:pPr>
        <w:ind w:left="526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2632A824">
      <w:start w:val="1"/>
      <w:numFmt w:val="bullet"/>
      <w:lvlText w:val="o"/>
      <w:lvlJc w:val="left"/>
      <w:pPr>
        <w:ind w:left="598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E41EFE1E">
      <w:start w:val="1"/>
      <w:numFmt w:val="bullet"/>
      <w:lvlText w:val="▪"/>
      <w:lvlJc w:val="left"/>
      <w:pPr>
        <w:ind w:left="670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8" w15:restartNumberingAfterBreak="0">
    <w:nsid w:val="5F172EC1"/>
    <w:multiLevelType w:val="hybridMultilevel"/>
    <w:tmpl w:val="B02E88EA"/>
    <w:lvl w:ilvl="0" w:tplc="DE504D0C">
      <w:start w:val="1"/>
      <w:numFmt w:val="bullet"/>
      <w:lvlText w:val="•"/>
      <w:lvlPicBulletId w:val="21"/>
      <w:lvlJc w:val="left"/>
      <w:pPr>
        <w:ind w:left="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7A5D1A">
      <w:start w:val="1"/>
      <w:numFmt w:val="bullet"/>
      <w:lvlText w:val="o"/>
      <w:lvlJc w:val="left"/>
      <w:pPr>
        <w:ind w:left="13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4FA1D18">
      <w:start w:val="1"/>
      <w:numFmt w:val="bullet"/>
      <w:lvlText w:val="▪"/>
      <w:lvlJc w:val="left"/>
      <w:pPr>
        <w:ind w:left="21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5CE292">
      <w:start w:val="1"/>
      <w:numFmt w:val="bullet"/>
      <w:lvlText w:val="•"/>
      <w:lvlJc w:val="left"/>
      <w:pPr>
        <w:ind w:left="28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9AC2804">
      <w:start w:val="1"/>
      <w:numFmt w:val="bullet"/>
      <w:lvlText w:val="o"/>
      <w:lvlJc w:val="left"/>
      <w:pPr>
        <w:ind w:left="35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A66B246">
      <w:start w:val="1"/>
      <w:numFmt w:val="bullet"/>
      <w:lvlText w:val="▪"/>
      <w:lvlJc w:val="left"/>
      <w:pPr>
        <w:ind w:left="42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FBE4A42">
      <w:start w:val="1"/>
      <w:numFmt w:val="bullet"/>
      <w:lvlText w:val="•"/>
      <w:lvlJc w:val="left"/>
      <w:pPr>
        <w:ind w:left="49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7CAD396">
      <w:start w:val="1"/>
      <w:numFmt w:val="bullet"/>
      <w:lvlText w:val="o"/>
      <w:lvlJc w:val="left"/>
      <w:pPr>
        <w:ind w:left="57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9071D0">
      <w:start w:val="1"/>
      <w:numFmt w:val="bullet"/>
      <w:lvlText w:val="▪"/>
      <w:lvlJc w:val="left"/>
      <w:pPr>
        <w:ind w:left="64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6000274F"/>
    <w:multiLevelType w:val="hybridMultilevel"/>
    <w:tmpl w:val="5DE464CA"/>
    <w:lvl w:ilvl="0" w:tplc="074C6E3E">
      <w:start w:val="102"/>
      <w:numFmt w:val="decimal"/>
      <w:lvlText w:val="%1."/>
      <w:lvlJc w:val="left"/>
      <w:pPr>
        <w:ind w:left="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204E82">
      <w:start w:val="1"/>
      <w:numFmt w:val="lowerLetter"/>
      <w:lvlText w:val="%2"/>
      <w:lvlJc w:val="left"/>
      <w:pPr>
        <w:ind w:left="1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A22992">
      <w:start w:val="1"/>
      <w:numFmt w:val="lowerRoman"/>
      <w:lvlText w:val="%3"/>
      <w:lvlJc w:val="left"/>
      <w:pPr>
        <w:ind w:left="1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108C5C">
      <w:start w:val="1"/>
      <w:numFmt w:val="decimal"/>
      <w:lvlText w:val="%4"/>
      <w:lvlJc w:val="left"/>
      <w:pPr>
        <w:ind w:left="2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CCB206">
      <w:start w:val="1"/>
      <w:numFmt w:val="lowerLetter"/>
      <w:lvlText w:val="%5"/>
      <w:lvlJc w:val="left"/>
      <w:pPr>
        <w:ind w:left="3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3468A2">
      <w:start w:val="1"/>
      <w:numFmt w:val="lowerRoman"/>
      <w:lvlText w:val="%6"/>
      <w:lvlJc w:val="left"/>
      <w:pPr>
        <w:ind w:left="3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9CEDA4">
      <w:start w:val="1"/>
      <w:numFmt w:val="decimal"/>
      <w:lvlText w:val="%7"/>
      <w:lvlJc w:val="left"/>
      <w:pPr>
        <w:ind w:left="4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82D466">
      <w:start w:val="1"/>
      <w:numFmt w:val="lowerLetter"/>
      <w:lvlText w:val="%8"/>
      <w:lvlJc w:val="left"/>
      <w:pPr>
        <w:ind w:left="5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56A056">
      <w:start w:val="1"/>
      <w:numFmt w:val="lowerRoman"/>
      <w:lvlText w:val="%9"/>
      <w:lvlJc w:val="left"/>
      <w:pPr>
        <w:ind w:left="6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32969CB"/>
    <w:multiLevelType w:val="hybridMultilevel"/>
    <w:tmpl w:val="B094C37C"/>
    <w:lvl w:ilvl="0" w:tplc="0336B224">
      <w:start w:val="1"/>
      <w:numFmt w:val="bullet"/>
      <w:lvlText w:val="•"/>
      <w:lvlPicBulletId w:val="2"/>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FA78E6">
      <w:start w:val="1"/>
      <w:numFmt w:val="bullet"/>
      <w:lvlText w:val="o"/>
      <w:lvlJc w:val="left"/>
      <w:pPr>
        <w:ind w:left="1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2672A">
      <w:start w:val="1"/>
      <w:numFmt w:val="bullet"/>
      <w:lvlText w:val="▪"/>
      <w:lvlJc w:val="left"/>
      <w:pPr>
        <w:ind w:left="2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CCD360">
      <w:start w:val="1"/>
      <w:numFmt w:val="bullet"/>
      <w:lvlText w:val="•"/>
      <w:lvlJc w:val="left"/>
      <w:pPr>
        <w:ind w:left="2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7652E8">
      <w:start w:val="1"/>
      <w:numFmt w:val="bullet"/>
      <w:lvlText w:val="o"/>
      <w:lvlJc w:val="left"/>
      <w:pPr>
        <w:ind w:left="3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2E2DCA">
      <w:start w:val="1"/>
      <w:numFmt w:val="bullet"/>
      <w:lvlText w:val="▪"/>
      <w:lvlJc w:val="left"/>
      <w:pPr>
        <w:ind w:left="4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B446D6">
      <w:start w:val="1"/>
      <w:numFmt w:val="bullet"/>
      <w:lvlText w:val="•"/>
      <w:lvlJc w:val="left"/>
      <w:pPr>
        <w:ind w:left="4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22C5C8">
      <w:start w:val="1"/>
      <w:numFmt w:val="bullet"/>
      <w:lvlText w:val="o"/>
      <w:lvlJc w:val="left"/>
      <w:pPr>
        <w:ind w:left="5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48A774">
      <w:start w:val="1"/>
      <w:numFmt w:val="bullet"/>
      <w:lvlText w:val="▪"/>
      <w:lvlJc w:val="left"/>
      <w:pPr>
        <w:ind w:left="6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6E40741"/>
    <w:multiLevelType w:val="hybridMultilevel"/>
    <w:tmpl w:val="D6565C6C"/>
    <w:lvl w:ilvl="0" w:tplc="39725A08">
      <w:start w:val="1"/>
      <w:numFmt w:val="bullet"/>
      <w:lvlText w:val="•"/>
      <w:lvlJc w:val="left"/>
      <w:pPr>
        <w:ind w:left="84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669CF7D6">
      <w:start w:val="1"/>
      <w:numFmt w:val="bullet"/>
      <w:lvlText w:val="o"/>
      <w:lvlJc w:val="left"/>
      <w:pPr>
        <w:ind w:left="17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5272355A">
      <w:start w:val="1"/>
      <w:numFmt w:val="bullet"/>
      <w:lvlText w:val="▪"/>
      <w:lvlJc w:val="left"/>
      <w:pPr>
        <w:ind w:left="24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057E2502">
      <w:start w:val="1"/>
      <w:numFmt w:val="bullet"/>
      <w:lvlText w:val="•"/>
      <w:lvlJc w:val="left"/>
      <w:pPr>
        <w:ind w:left="315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1AA0C8E6">
      <w:start w:val="1"/>
      <w:numFmt w:val="bullet"/>
      <w:lvlText w:val="o"/>
      <w:lvlJc w:val="left"/>
      <w:pPr>
        <w:ind w:left="387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9BD85544">
      <w:start w:val="1"/>
      <w:numFmt w:val="bullet"/>
      <w:lvlText w:val="▪"/>
      <w:lvlJc w:val="left"/>
      <w:pPr>
        <w:ind w:left="45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91B2FC5E">
      <w:start w:val="1"/>
      <w:numFmt w:val="bullet"/>
      <w:lvlText w:val="•"/>
      <w:lvlJc w:val="left"/>
      <w:pPr>
        <w:ind w:left="53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5B206F4C">
      <w:start w:val="1"/>
      <w:numFmt w:val="bullet"/>
      <w:lvlText w:val="o"/>
      <w:lvlJc w:val="left"/>
      <w:pPr>
        <w:ind w:left="60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553648B4">
      <w:start w:val="1"/>
      <w:numFmt w:val="bullet"/>
      <w:lvlText w:val="▪"/>
      <w:lvlJc w:val="left"/>
      <w:pPr>
        <w:ind w:left="675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42" w15:restartNumberingAfterBreak="0">
    <w:nsid w:val="6BBB2414"/>
    <w:multiLevelType w:val="hybridMultilevel"/>
    <w:tmpl w:val="7876B99A"/>
    <w:lvl w:ilvl="0" w:tplc="B8DA0514">
      <w:start w:val="1"/>
      <w:numFmt w:val="bullet"/>
      <w:lvlText w:val="•"/>
      <w:lvlPicBulletId w:val="22"/>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2A58F6">
      <w:start w:val="1"/>
      <w:numFmt w:val="bullet"/>
      <w:lvlText w:val="o"/>
      <w:lvlJc w:val="left"/>
      <w:pPr>
        <w:ind w:left="1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528358">
      <w:start w:val="1"/>
      <w:numFmt w:val="bullet"/>
      <w:lvlText w:val="▪"/>
      <w:lvlJc w:val="left"/>
      <w:pPr>
        <w:ind w:left="2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D0C724">
      <w:start w:val="1"/>
      <w:numFmt w:val="bullet"/>
      <w:lvlText w:val="•"/>
      <w:lvlJc w:val="left"/>
      <w:pPr>
        <w:ind w:left="2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04C750">
      <w:start w:val="1"/>
      <w:numFmt w:val="bullet"/>
      <w:lvlText w:val="o"/>
      <w:lvlJc w:val="left"/>
      <w:pPr>
        <w:ind w:left="3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5E34F0">
      <w:start w:val="1"/>
      <w:numFmt w:val="bullet"/>
      <w:lvlText w:val="▪"/>
      <w:lvlJc w:val="left"/>
      <w:pPr>
        <w:ind w:left="4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FAF464">
      <w:start w:val="1"/>
      <w:numFmt w:val="bullet"/>
      <w:lvlText w:val="•"/>
      <w:lvlJc w:val="left"/>
      <w:pPr>
        <w:ind w:left="5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6238E4">
      <w:start w:val="1"/>
      <w:numFmt w:val="bullet"/>
      <w:lvlText w:val="o"/>
      <w:lvlJc w:val="left"/>
      <w:pPr>
        <w:ind w:left="5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FA988A">
      <w:start w:val="1"/>
      <w:numFmt w:val="bullet"/>
      <w:lvlText w:val="▪"/>
      <w:lvlJc w:val="left"/>
      <w:pPr>
        <w:ind w:left="6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EAC187C"/>
    <w:multiLevelType w:val="hybridMultilevel"/>
    <w:tmpl w:val="01EE46C8"/>
    <w:lvl w:ilvl="0" w:tplc="E71CAAC8">
      <w:start w:val="1"/>
      <w:numFmt w:val="bullet"/>
      <w:lvlText w:val="•"/>
      <w:lvlPicBulletId w:val="4"/>
      <w:lvlJc w:val="left"/>
      <w:pPr>
        <w:ind w:left="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B86BB9A">
      <w:start w:val="1"/>
      <w:numFmt w:val="bullet"/>
      <w:lvlText w:val="o"/>
      <w:lvlJc w:val="left"/>
      <w:pPr>
        <w:ind w:left="13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5E4DEE4">
      <w:start w:val="1"/>
      <w:numFmt w:val="bullet"/>
      <w:lvlText w:val="▪"/>
      <w:lvlJc w:val="left"/>
      <w:pPr>
        <w:ind w:left="2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07EDCDC">
      <w:start w:val="1"/>
      <w:numFmt w:val="bullet"/>
      <w:lvlText w:val="•"/>
      <w:lvlJc w:val="left"/>
      <w:pPr>
        <w:ind w:left="2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E0828E">
      <w:start w:val="1"/>
      <w:numFmt w:val="bullet"/>
      <w:lvlText w:val="o"/>
      <w:lvlJc w:val="left"/>
      <w:pPr>
        <w:ind w:left="3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028ED08">
      <w:start w:val="1"/>
      <w:numFmt w:val="bullet"/>
      <w:lvlText w:val="▪"/>
      <w:lvlJc w:val="left"/>
      <w:pPr>
        <w:ind w:left="4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2886A08">
      <w:start w:val="1"/>
      <w:numFmt w:val="bullet"/>
      <w:lvlText w:val="•"/>
      <w:lvlJc w:val="left"/>
      <w:pPr>
        <w:ind w:left="4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4D8B622">
      <w:start w:val="1"/>
      <w:numFmt w:val="bullet"/>
      <w:lvlText w:val="o"/>
      <w:lvlJc w:val="left"/>
      <w:pPr>
        <w:ind w:left="5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D944810">
      <w:start w:val="1"/>
      <w:numFmt w:val="bullet"/>
      <w:lvlText w:val="▪"/>
      <w:lvlJc w:val="left"/>
      <w:pPr>
        <w:ind w:left="6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3526B76"/>
    <w:multiLevelType w:val="hybridMultilevel"/>
    <w:tmpl w:val="9F5E625A"/>
    <w:lvl w:ilvl="0" w:tplc="96EA1462">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B3A477C">
      <w:start w:val="1"/>
      <w:numFmt w:val="bullet"/>
      <w:lvlText w:val="•"/>
      <w:lvlPicBulletId w:val="16"/>
      <w:lvlJc w:val="left"/>
      <w:pPr>
        <w:ind w:left="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BEE2566">
      <w:start w:val="1"/>
      <w:numFmt w:val="bullet"/>
      <w:lvlText w:val="▪"/>
      <w:lvlJc w:val="left"/>
      <w:pPr>
        <w:ind w:left="14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5AD610">
      <w:start w:val="1"/>
      <w:numFmt w:val="bullet"/>
      <w:lvlText w:val="•"/>
      <w:lvlJc w:val="left"/>
      <w:pPr>
        <w:ind w:left="2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AA64F2">
      <w:start w:val="1"/>
      <w:numFmt w:val="bullet"/>
      <w:lvlText w:val="o"/>
      <w:lvlJc w:val="left"/>
      <w:pPr>
        <w:ind w:left="29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416BEE2">
      <w:start w:val="1"/>
      <w:numFmt w:val="bullet"/>
      <w:lvlText w:val="▪"/>
      <w:lvlJc w:val="left"/>
      <w:pPr>
        <w:ind w:left="36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9EA066">
      <w:start w:val="1"/>
      <w:numFmt w:val="bullet"/>
      <w:lvlText w:val="•"/>
      <w:lvlJc w:val="left"/>
      <w:pPr>
        <w:ind w:left="43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2ECDDE4">
      <w:start w:val="1"/>
      <w:numFmt w:val="bullet"/>
      <w:lvlText w:val="o"/>
      <w:lvlJc w:val="left"/>
      <w:pPr>
        <w:ind w:left="50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FA5FA0">
      <w:start w:val="1"/>
      <w:numFmt w:val="bullet"/>
      <w:lvlText w:val="▪"/>
      <w:lvlJc w:val="left"/>
      <w:pPr>
        <w:ind w:left="5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50F0C49"/>
    <w:multiLevelType w:val="hybridMultilevel"/>
    <w:tmpl w:val="F7889F24"/>
    <w:lvl w:ilvl="0" w:tplc="BD8A047E">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4E187A">
      <w:start w:val="1"/>
      <w:numFmt w:val="bullet"/>
      <w:lvlRestart w:val="0"/>
      <w:lvlText w:val="•"/>
      <w:lvlPicBulletId w:val="8"/>
      <w:lvlJc w:val="left"/>
      <w:pPr>
        <w:ind w:left="7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0E3942">
      <w:start w:val="1"/>
      <w:numFmt w:val="bullet"/>
      <w:lvlText w:val="▪"/>
      <w:lvlJc w:val="left"/>
      <w:pPr>
        <w:ind w:left="13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99C82EE">
      <w:start w:val="1"/>
      <w:numFmt w:val="bullet"/>
      <w:lvlText w:val="•"/>
      <w:lvlJc w:val="left"/>
      <w:pPr>
        <w:ind w:left="20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024D5E6">
      <w:start w:val="1"/>
      <w:numFmt w:val="bullet"/>
      <w:lvlText w:val="o"/>
      <w:lvlJc w:val="left"/>
      <w:pPr>
        <w:ind w:left="28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0761B52">
      <w:start w:val="1"/>
      <w:numFmt w:val="bullet"/>
      <w:lvlText w:val="▪"/>
      <w:lvlJc w:val="left"/>
      <w:pPr>
        <w:ind w:left="35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0C83A00">
      <w:start w:val="1"/>
      <w:numFmt w:val="bullet"/>
      <w:lvlText w:val="•"/>
      <w:lvlJc w:val="left"/>
      <w:pPr>
        <w:ind w:left="42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A006AEE">
      <w:start w:val="1"/>
      <w:numFmt w:val="bullet"/>
      <w:lvlText w:val="o"/>
      <w:lvlJc w:val="left"/>
      <w:pPr>
        <w:ind w:left="49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E832C6">
      <w:start w:val="1"/>
      <w:numFmt w:val="bullet"/>
      <w:lvlText w:val="▪"/>
      <w:lvlJc w:val="left"/>
      <w:pPr>
        <w:ind w:left="56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5952D1E"/>
    <w:multiLevelType w:val="hybridMultilevel"/>
    <w:tmpl w:val="02443000"/>
    <w:lvl w:ilvl="0" w:tplc="C73CFFE4">
      <w:start w:val="1"/>
      <w:numFmt w:val="bullet"/>
      <w:lvlText w:val="•"/>
      <w:lvlPicBulletId w:val="17"/>
      <w:lvlJc w:val="left"/>
      <w:pPr>
        <w:ind w:left="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C49FC8">
      <w:start w:val="1"/>
      <w:numFmt w:val="bullet"/>
      <w:lvlText w:val="o"/>
      <w:lvlJc w:val="left"/>
      <w:pPr>
        <w:ind w:left="1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D4754E">
      <w:start w:val="1"/>
      <w:numFmt w:val="bullet"/>
      <w:lvlText w:val="▪"/>
      <w:lvlJc w:val="left"/>
      <w:pPr>
        <w:ind w:left="2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74AFFA">
      <w:start w:val="1"/>
      <w:numFmt w:val="bullet"/>
      <w:lvlText w:val="•"/>
      <w:lvlJc w:val="left"/>
      <w:pPr>
        <w:ind w:left="2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4E3D5A">
      <w:start w:val="1"/>
      <w:numFmt w:val="bullet"/>
      <w:lvlText w:val="o"/>
      <w:lvlJc w:val="left"/>
      <w:pPr>
        <w:ind w:left="3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284846">
      <w:start w:val="1"/>
      <w:numFmt w:val="bullet"/>
      <w:lvlText w:val="▪"/>
      <w:lvlJc w:val="left"/>
      <w:pPr>
        <w:ind w:left="4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46D118">
      <w:start w:val="1"/>
      <w:numFmt w:val="bullet"/>
      <w:lvlText w:val="•"/>
      <w:lvlJc w:val="left"/>
      <w:pPr>
        <w:ind w:left="5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009A96">
      <w:start w:val="1"/>
      <w:numFmt w:val="bullet"/>
      <w:lvlText w:val="o"/>
      <w:lvlJc w:val="left"/>
      <w:pPr>
        <w:ind w:left="5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88E754">
      <w:start w:val="1"/>
      <w:numFmt w:val="bullet"/>
      <w:lvlText w:val="▪"/>
      <w:lvlJc w:val="left"/>
      <w:pPr>
        <w:ind w:left="6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D9E6F3B"/>
    <w:multiLevelType w:val="hybridMultilevel"/>
    <w:tmpl w:val="FA00602E"/>
    <w:lvl w:ilvl="0" w:tplc="5D7E08EE">
      <w:start w:val="1"/>
      <w:numFmt w:val="bullet"/>
      <w:lvlText w:val="•"/>
      <w:lvlPicBulletId w:val="28"/>
      <w:lvlJc w:val="left"/>
      <w:pPr>
        <w:ind w:left="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36108E">
      <w:start w:val="1"/>
      <w:numFmt w:val="bullet"/>
      <w:lvlText w:val="o"/>
      <w:lvlJc w:val="left"/>
      <w:pPr>
        <w:ind w:left="1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D2B1B8">
      <w:start w:val="1"/>
      <w:numFmt w:val="bullet"/>
      <w:lvlText w:val="▪"/>
      <w:lvlJc w:val="left"/>
      <w:pPr>
        <w:ind w:left="2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5842BA">
      <w:start w:val="1"/>
      <w:numFmt w:val="bullet"/>
      <w:lvlText w:val="•"/>
      <w:lvlJc w:val="left"/>
      <w:pPr>
        <w:ind w:left="3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1A0F8A">
      <w:start w:val="1"/>
      <w:numFmt w:val="bullet"/>
      <w:lvlText w:val="o"/>
      <w:lvlJc w:val="left"/>
      <w:pPr>
        <w:ind w:left="3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069C7E">
      <w:start w:val="1"/>
      <w:numFmt w:val="bullet"/>
      <w:lvlText w:val="▪"/>
      <w:lvlJc w:val="left"/>
      <w:pPr>
        <w:ind w:left="46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72DE7C">
      <w:start w:val="1"/>
      <w:numFmt w:val="bullet"/>
      <w:lvlText w:val="•"/>
      <w:lvlJc w:val="left"/>
      <w:pPr>
        <w:ind w:left="53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AAC2DA">
      <w:start w:val="1"/>
      <w:numFmt w:val="bullet"/>
      <w:lvlText w:val="o"/>
      <w:lvlJc w:val="left"/>
      <w:pPr>
        <w:ind w:left="6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6A497E">
      <w:start w:val="1"/>
      <w:numFmt w:val="bullet"/>
      <w:lvlText w:val="▪"/>
      <w:lvlJc w:val="left"/>
      <w:pPr>
        <w:ind w:left="6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0"/>
  </w:num>
  <w:num w:numId="2">
    <w:abstractNumId w:val="18"/>
  </w:num>
  <w:num w:numId="3">
    <w:abstractNumId w:val="40"/>
  </w:num>
  <w:num w:numId="4">
    <w:abstractNumId w:val="35"/>
  </w:num>
  <w:num w:numId="5">
    <w:abstractNumId w:val="43"/>
  </w:num>
  <w:num w:numId="6">
    <w:abstractNumId w:val="0"/>
  </w:num>
  <w:num w:numId="7">
    <w:abstractNumId w:val="11"/>
  </w:num>
  <w:num w:numId="8">
    <w:abstractNumId w:val="23"/>
  </w:num>
  <w:num w:numId="9">
    <w:abstractNumId w:val="45"/>
  </w:num>
  <w:num w:numId="10">
    <w:abstractNumId w:val="26"/>
  </w:num>
  <w:num w:numId="11">
    <w:abstractNumId w:val="24"/>
  </w:num>
  <w:num w:numId="12">
    <w:abstractNumId w:val="30"/>
  </w:num>
  <w:num w:numId="13">
    <w:abstractNumId w:val="5"/>
  </w:num>
  <w:num w:numId="14">
    <w:abstractNumId w:val="22"/>
  </w:num>
  <w:num w:numId="15">
    <w:abstractNumId w:val="3"/>
  </w:num>
  <w:num w:numId="16">
    <w:abstractNumId w:val="9"/>
  </w:num>
  <w:num w:numId="17">
    <w:abstractNumId w:val="44"/>
  </w:num>
  <w:num w:numId="18">
    <w:abstractNumId w:val="46"/>
  </w:num>
  <w:num w:numId="19">
    <w:abstractNumId w:val="13"/>
  </w:num>
  <w:num w:numId="20">
    <w:abstractNumId w:val="33"/>
  </w:num>
  <w:num w:numId="21">
    <w:abstractNumId w:val="21"/>
  </w:num>
  <w:num w:numId="22">
    <w:abstractNumId w:val="38"/>
  </w:num>
  <w:num w:numId="23">
    <w:abstractNumId w:val="42"/>
  </w:num>
  <w:num w:numId="24">
    <w:abstractNumId w:val="25"/>
  </w:num>
  <w:num w:numId="25">
    <w:abstractNumId w:val="34"/>
  </w:num>
  <w:num w:numId="26">
    <w:abstractNumId w:val="17"/>
  </w:num>
  <w:num w:numId="27">
    <w:abstractNumId w:val="19"/>
  </w:num>
  <w:num w:numId="28">
    <w:abstractNumId w:val="1"/>
  </w:num>
  <w:num w:numId="29">
    <w:abstractNumId w:val="16"/>
  </w:num>
  <w:num w:numId="30">
    <w:abstractNumId w:val="31"/>
  </w:num>
  <w:num w:numId="31">
    <w:abstractNumId w:val="4"/>
  </w:num>
  <w:num w:numId="32">
    <w:abstractNumId w:val="15"/>
  </w:num>
  <w:num w:numId="33">
    <w:abstractNumId w:val="2"/>
  </w:num>
  <w:num w:numId="34">
    <w:abstractNumId w:val="7"/>
  </w:num>
  <w:num w:numId="35">
    <w:abstractNumId w:val="14"/>
  </w:num>
  <w:num w:numId="36">
    <w:abstractNumId w:val="12"/>
  </w:num>
  <w:num w:numId="37">
    <w:abstractNumId w:val="29"/>
  </w:num>
  <w:num w:numId="38">
    <w:abstractNumId w:val="6"/>
  </w:num>
  <w:num w:numId="39">
    <w:abstractNumId w:val="39"/>
  </w:num>
  <w:num w:numId="40">
    <w:abstractNumId w:val="36"/>
  </w:num>
  <w:num w:numId="41">
    <w:abstractNumId w:val="27"/>
  </w:num>
  <w:num w:numId="42">
    <w:abstractNumId w:val="47"/>
  </w:num>
  <w:num w:numId="43">
    <w:abstractNumId w:val="41"/>
  </w:num>
  <w:num w:numId="44">
    <w:abstractNumId w:val="37"/>
  </w:num>
  <w:num w:numId="45">
    <w:abstractNumId w:val="20"/>
  </w:num>
  <w:num w:numId="46">
    <w:abstractNumId w:val="32"/>
  </w:num>
  <w:num w:numId="47">
    <w:abstractNumId w:val="28"/>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E0C"/>
    <w:rsid w:val="00D62F66"/>
    <w:rsid w:val="00E86E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14:docId w14:val="193AEBB5"/>
  <w15:docId w15:val="{68AB5510-1781-4869-BD8E-B8FD857DB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ind w:left="58"/>
    </w:pPr>
    <w:rPr>
      <w:rFonts w:ascii="Times New Roman" w:eastAsia="Times New Roman" w:hAnsi="Times New Roman" w:cs="Times New Roman"/>
      <w:color w:val="000000"/>
      <w:sz w:val="24"/>
    </w:rPr>
  </w:style>
  <w:style w:type="paragraph" w:styleId="Balk1">
    <w:name w:val="heading 1"/>
    <w:next w:val="Normal"/>
    <w:link w:val="Balk1Char"/>
    <w:uiPriority w:val="9"/>
    <w:unhideWhenUsed/>
    <w:qFormat/>
    <w:pPr>
      <w:keepNext/>
      <w:keepLines/>
      <w:spacing w:after="674"/>
      <w:ind w:left="518"/>
      <w:jc w:val="center"/>
      <w:outlineLvl w:val="0"/>
    </w:pPr>
    <w:rPr>
      <w:rFonts w:ascii="Times New Roman" w:eastAsia="Times New Roman" w:hAnsi="Times New Roman" w:cs="Times New Roman"/>
      <w:color w:val="000000"/>
      <w:sz w:val="32"/>
    </w:rPr>
  </w:style>
  <w:style w:type="paragraph" w:styleId="Balk2">
    <w:name w:val="heading 2"/>
    <w:next w:val="Normal"/>
    <w:link w:val="Balk2Char"/>
    <w:uiPriority w:val="9"/>
    <w:unhideWhenUsed/>
    <w:qFormat/>
    <w:pPr>
      <w:keepNext/>
      <w:keepLines/>
      <w:spacing w:after="210"/>
      <w:ind w:left="68" w:hanging="10"/>
      <w:outlineLvl w:val="1"/>
    </w:pPr>
    <w:rPr>
      <w:rFonts w:ascii="Times New Roman" w:eastAsia="Times New Roman" w:hAnsi="Times New Roman" w:cs="Times New Roman"/>
      <w:color w:val="000000"/>
      <w:sz w:val="28"/>
    </w:rPr>
  </w:style>
  <w:style w:type="paragraph" w:styleId="Balk3">
    <w:name w:val="heading 3"/>
    <w:next w:val="Normal"/>
    <w:link w:val="Balk3Char"/>
    <w:uiPriority w:val="9"/>
    <w:unhideWhenUsed/>
    <w:qFormat/>
    <w:pPr>
      <w:keepNext/>
      <w:keepLines/>
      <w:spacing w:after="0"/>
      <w:ind w:left="423" w:hanging="10"/>
      <w:outlineLvl w:val="2"/>
    </w:pPr>
    <w:rPr>
      <w:rFonts w:ascii="Times New Roman" w:eastAsia="Times New Roman" w:hAnsi="Times New Roman" w:cs="Times New Roman"/>
      <w:color w:val="000000"/>
      <w:sz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color w:val="000000"/>
      <w:sz w:val="32"/>
    </w:rPr>
  </w:style>
  <w:style w:type="character" w:customStyle="1" w:styleId="Balk3Char">
    <w:name w:val="Başlık 3 Char"/>
    <w:link w:val="Balk3"/>
    <w:rPr>
      <w:rFonts w:ascii="Times New Roman" w:eastAsia="Times New Roman" w:hAnsi="Times New Roman" w:cs="Times New Roman"/>
      <w:color w:val="000000"/>
      <w:sz w:val="26"/>
    </w:rPr>
  </w:style>
  <w:style w:type="character" w:customStyle="1" w:styleId="Balk2Char">
    <w:name w:val="Başlık 2 Char"/>
    <w:link w:val="Balk2"/>
    <w:rPr>
      <w:rFonts w:ascii="Times New Roman" w:eastAsia="Times New Roman" w:hAnsi="Times New Roman" w:cs="Times New Roman"/>
      <w:color w:val="000000"/>
      <w:sz w:val="28"/>
    </w:rPr>
  </w:style>
  <w:style w:type="character" w:styleId="Kpr">
    <w:name w:val="Hyperlink"/>
    <w:basedOn w:val="VarsaylanParagrafYazTipi"/>
    <w:uiPriority w:val="99"/>
    <w:semiHidden/>
    <w:unhideWhenUsed/>
    <w:rsid w:val="00D62F66"/>
    <w:rPr>
      <w:color w:val="0000FF"/>
      <w:u w:val="single"/>
    </w:rPr>
  </w:style>
  <w:style w:type="character" w:styleId="zlenenKpr">
    <w:name w:val="FollowedHyperlink"/>
    <w:basedOn w:val="VarsaylanParagrafYazTipi"/>
    <w:uiPriority w:val="99"/>
    <w:semiHidden/>
    <w:unhideWhenUsed/>
    <w:rsid w:val="00D62F66"/>
    <w:rPr>
      <w:color w:val="800080"/>
      <w:u w:val="single"/>
    </w:rPr>
  </w:style>
  <w:style w:type="paragraph" w:customStyle="1" w:styleId="xl63">
    <w:name w:val="xl63"/>
    <w:basedOn w:val="Normal"/>
    <w:rsid w:val="00D62F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pPr>
    <w:rPr>
      <w:rFonts w:ascii="Calibri" w:hAnsi="Calibri"/>
      <w:b/>
      <w:bCs/>
      <w:color w:val="auto"/>
      <w:szCs w:val="24"/>
    </w:rPr>
  </w:style>
  <w:style w:type="paragraph" w:customStyle="1" w:styleId="xl64">
    <w:name w:val="xl64"/>
    <w:basedOn w:val="Normal"/>
    <w:rsid w:val="00D62F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pPr>
    <w:rPr>
      <w:rFonts w:ascii="Calibri" w:hAnsi="Calibri"/>
      <w:b/>
      <w:bCs/>
      <w:color w:val="auto"/>
      <w:szCs w:val="24"/>
    </w:rPr>
  </w:style>
  <w:style w:type="paragraph" w:customStyle="1" w:styleId="xl65">
    <w:name w:val="xl65"/>
    <w:basedOn w:val="Normal"/>
    <w:rsid w:val="00D62F66"/>
    <w:pPr>
      <w:pBdr>
        <w:top w:val="single" w:sz="4" w:space="0" w:color="auto"/>
      </w:pBdr>
      <w:spacing w:before="100" w:beforeAutospacing="1" w:after="100" w:afterAutospacing="1" w:line="240" w:lineRule="auto"/>
      <w:ind w:left="0"/>
    </w:pPr>
    <w:rPr>
      <w:color w:val="auto"/>
      <w:szCs w:val="24"/>
    </w:rPr>
  </w:style>
  <w:style w:type="paragraph" w:customStyle="1" w:styleId="xl66">
    <w:name w:val="xl66"/>
    <w:basedOn w:val="Normal"/>
    <w:rsid w:val="00D62F66"/>
    <w:pPr>
      <w:spacing w:before="100" w:beforeAutospacing="1" w:after="100" w:afterAutospacing="1" w:line="240" w:lineRule="auto"/>
      <w:ind w:left="0"/>
    </w:pPr>
    <w:rPr>
      <w:color w:val="auto"/>
      <w:szCs w:val="24"/>
    </w:rPr>
  </w:style>
  <w:style w:type="paragraph" w:customStyle="1" w:styleId="xl67">
    <w:name w:val="xl67"/>
    <w:basedOn w:val="Normal"/>
    <w:rsid w:val="00D62F66"/>
    <w:pPr>
      <w:spacing w:before="100" w:beforeAutospacing="1" w:after="100" w:afterAutospacing="1" w:line="240" w:lineRule="auto"/>
      <w:ind w:left="0"/>
    </w:pPr>
    <w:rPr>
      <w:rFonts w:ascii="Arial" w:hAnsi="Arial" w:cs="Arial"/>
      <w:color w:val="202020"/>
      <w:sz w:val="18"/>
      <w:szCs w:val="18"/>
    </w:rPr>
  </w:style>
  <w:style w:type="paragraph" w:customStyle="1" w:styleId="xl68">
    <w:name w:val="xl68"/>
    <w:basedOn w:val="Normal"/>
    <w:rsid w:val="00D62F66"/>
    <w:pPr>
      <w:spacing w:before="100" w:beforeAutospacing="1" w:after="100" w:afterAutospacing="1" w:line="240" w:lineRule="auto"/>
      <w:ind w:left="0"/>
      <w:jc w:val="center"/>
    </w:pPr>
    <w:rPr>
      <w:rFonts w:ascii="Calibri" w:hAnsi="Calibri"/>
      <w:b/>
      <w:bCs/>
      <w:color w:val="auto"/>
      <w:szCs w:val="24"/>
    </w:rPr>
  </w:style>
  <w:style w:type="paragraph" w:styleId="BalonMetni">
    <w:name w:val="Balloon Text"/>
    <w:basedOn w:val="Normal"/>
    <w:link w:val="BalonMetniChar"/>
    <w:uiPriority w:val="99"/>
    <w:semiHidden/>
    <w:unhideWhenUsed/>
    <w:rsid w:val="00D62F66"/>
    <w:pPr>
      <w:spacing w:after="0" w:line="240" w:lineRule="auto"/>
      <w:ind w:left="0"/>
    </w:pPr>
    <w:rPr>
      <w:rFonts w:ascii="Segoe UI" w:eastAsiaTheme="minorHAnsi" w:hAnsi="Segoe UI" w:cs="Segoe UI"/>
      <w:color w:val="auto"/>
      <w:sz w:val="18"/>
      <w:szCs w:val="18"/>
      <w:lang w:eastAsia="en-US"/>
    </w:rPr>
  </w:style>
  <w:style w:type="character" w:customStyle="1" w:styleId="BalonMetniChar">
    <w:name w:val="Balon Metni Char"/>
    <w:basedOn w:val="VarsaylanParagrafYazTipi"/>
    <w:link w:val="BalonMetni"/>
    <w:uiPriority w:val="99"/>
    <w:semiHidden/>
    <w:rsid w:val="00D62F66"/>
    <w:rPr>
      <w:rFonts w:ascii="Segoe UI" w:eastAsiaTheme="minorHAnsi" w:hAnsi="Segoe UI" w:cs="Segoe UI"/>
      <w:sz w:val="18"/>
      <w:szCs w:val="18"/>
      <w:lang w:eastAsia="en-US"/>
    </w:rPr>
  </w:style>
  <w:style w:type="character" w:customStyle="1" w:styleId="dtet0b">
    <w:name w:val="dtet0b"/>
    <w:basedOn w:val="VarsaylanParagrafYazTipi"/>
    <w:rsid w:val="00D62F66"/>
  </w:style>
  <w:style w:type="character" w:customStyle="1" w:styleId="vkekvd">
    <w:name w:val="vkekvd"/>
    <w:basedOn w:val="VarsaylanParagrafYazTipi"/>
    <w:rsid w:val="00D62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146.jpg"/><Relationship Id="rId21" Type="http://schemas.openxmlformats.org/officeDocument/2006/relationships/image" Target="media/image50.jpg"/><Relationship Id="rId42" Type="http://schemas.openxmlformats.org/officeDocument/2006/relationships/image" Target="media/image71.jpg"/><Relationship Id="rId47" Type="http://schemas.openxmlformats.org/officeDocument/2006/relationships/image" Target="media/image76.jpg"/><Relationship Id="rId63" Type="http://schemas.openxmlformats.org/officeDocument/2006/relationships/image" Target="media/image92.jpg"/><Relationship Id="rId68" Type="http://schemas.openxmlformats.org/officeDocument/2006/relationships/image" Target="media/image97.jpg"/><Relationship Id="rId84" Type="http://schemas.openxmlformats.org/officeDocument/2006/relationships/image" Target="media/image113.jpg"/><Relationship Id="rId89" Type="http://schemas.openxmlformats.org/officeDocument/2006/relationships/image" Target="media/image118.jpg"/><Relationship Id="rId112" Type="http://schemas.openxmlformats.org/officeDocument/2006/relationships/image" Target="media/image141.jpg"/><Relationship Id="rId16" Type="http://schemas.openxmlformats.org/officeDocument/2006/relationships/image" Target="media/image45.jpg"/><Relationship Id="rId107" Type="http://schemas.openxmlformats.org/officeDocument/2006/relationships/image" Target="media/image136.jpg"/><Relationship Id="rId11" Type="http://schemas.openxmlformats.org/officeDocument/2006/relationships/image" Target="media/image40.jpg"/><Relationship Id="rId32" Type="http://schemas.openxmlformats.org/officeDocument/2006/relationships/image" Target="media/image61.jpg"/><Relationship Id="rId37" Type="http://schemas.openxmlformats.org/officeDocument/2006/relationships/image" Target="media/image66.jpg"/><Relationship Id="rId53" Type="http://schemas.openxmlformats.org/officeDocument/2006/relationships/image" Target="media/image82.jpg"/><Relationship Id="rId58" Type="http://schemas.openxmlformats.org/officeDocument/2006/relationships/image" Target="media/image87.jpg"/><Relationship Id="rId74" Type="http://schemas.openxmlformats.org/officeDocument/2006/relationships/image" Target="media/image103.jpg"/><Relationship Id="rId79" Type="http://schemas.openxmlformats.org/officeDocument/2006/relationships/image" Target="media/image108.jpg"/><Relationship Id="rId102" Type="http://schemas.openxmlformats.org/officeDocument/2006/relationships/image" Target="media/image131.jpg"/><Relationship Id="rId123" Type="http://schemas.openxmlformats.org/officeDocument/2006/relationships/image" Target="media/image152.jpg"/><Relationship Id="rId128" Type="http://schemas.openxmlformats.org/officeDocument/2006/relationships/image" Target="media/image157.jpg"/><Relationship Id="rId5" Type="http://schemas.openxmlformats.org/officeDocument/2006/relationships/image" Target="media/image34.jpg"/><Relationship Id="rId90" Type="http://schemas.openxmlformats.org/officeDocument/2006/relationships/image" Target="media/image119.jpg"/><Relationship Id="rId95" Type="http://schemas.openxmlformats.org/officeDocument/2006/relationships/image" Target="media/image124.jpg"/><Relationship Id="rId22" Type="http://schemas.openxmlformats.org/officeDocument/2006/relationships/image" Target="media/image51.jpg"/><Relationship Id="rId27" Type="http://schemas.openxmlformats.org/officeDocument/2006/relationships/image" Target="media/image56.jpg"/><Relationship Id="rId43" Type="http://schemas.openxmlformats.org/officeDocument/2006/relationships/image" Target="media/image72.jpg"/><Relationship Id="rId48" Type="http://schemas.openxmlformats.org/officeDocument/2006/relationships/image" Target="media/image77.jpg"/><Relationship Id="rId64" Type="http://schemas.openxmlformats.org/officeDocument/2006/relationships/image" Target="media/image93.jpg"/><Relationship Id="rId69" Type="http://schemas.openxmlformats.org/officeDocument/2006/relationships/image" Target="media/image98.jpg"/><Relationship Id="rId113" Type="http://schemas.openxmlformats.org/officeDocument/2006/relationships/image" Target="media/image142.jpg"/><Relationship Id="rId118" Type="http://schemas.openxmlformats.org/officeDocument/2006/relationships/image" Target="media/image147.jpg"/><Relationship Id="rId80" Type="http://schemas.openxmlformats.org/officeDocument/2006/relationships/image" Target="media/image109.jpg"/><Relationship Id="rId85" Type="http://schemas.openxmlformats.org/officeDocument/2006/relationships/image" Target="media/image114.jpg"/><Relationship Id="rId12" Type="http://schemas.openxmlformats.org/officeDocument/2006/relationships/image" Target="media/image41.jpg"/><Relationship Id="rId17" Type="http://schemas.openxmlformats.org/officeDocument/2006/relationships/image" Target="media/image46.jpg"/><Relationship Id="rId33" Type="http://schemas.openxmlformats.org/officeDocument/2006/relationships/image" Target="media/image62.jpg"/><Relationship Id="rId38" Type="http://schemas.openxmlformats.org/officeDocument/2006/relationships/image" Target="media/image67.jpg"/><Relationship Id="rId59" Type="http://schemas.openxmlformats.org/officeDocument/2006/relationships/image" Target="media/image88.jpg"/><Relationship Id="rId103" Type="http://schemas.openxmlformats.org/officeDocument/2006/relationships/image" Target="media/image132.jpg"/><Relationship Id="rId108" Type="http://schemas.openxmlformats.org/officeDocument/2006/relationships/image" Target="media/image137.jpg"/><Relationship Id="rId124" Type="http://schemas.openxmlformats.org/officeDocument/2006/relationships/image" Target="media/image153.jpg"/><Relationship Id="rId129" Type="http://schemas.openxmlformats.org/officeDocument/2006/relationships/image" Target="media/image158.jpg"/><Relationship Id="rId54" Type="http://schemas.openxmlformats.org/officeDocument/2006/relationships/image" Target="media/image83.jpg"/><Relationship Id="rId70" Type="http://schemas.openxmlformats.org/officeDocument/2006/relationships/image" Target="media/image99.jpg"/><Relationship Id="rId75" Type="http://schemas.openxmlformats.org/officeDocument/2006/relationships/image" Target="media/image104.jpg"/><Relationship Id="rId91" Type="http://schemas.openxmlformats.org/officeDocument/2006/relationships/image" Target="media/image120.jpg"/><Relationship Id="rId96" Type="http://schemas.openxmlformats.org/officeDocument/2006/relationships/image" Target="media/image125.jpg"/><Relationship Id="rId1" Type="http://schemas.openxmlformats.org/officeDocument/2006/relationships/numbering" Target="numbering.xml"/><Relationship Id="rId6" Type="http://schemas.openxmlformats.org/officeDocument/2006/relationships/image" Target="media/image35.jpg"/><Relationship Id="rId23" Type="http://schemas.openxmlformats.org/officeDocument/2006/relationships/image" Target="media/image52.jpg"/><Relationship Id="rId28" Type="http://schemas.openxmlformats.org/officeDocument/2006/relationships/image" Target="media/image57.jpg"/><Relationship Id="rId49" Type="http://schemas.openxmlformats.org/officeDocument/2006/relationships/image" Target="media/image78.jpg"/><Relationship Id="rId114" Type="http://schemas.openxmlformats.org/officeDocument/2006/relationships/image" Target="media/image143.jpg"/><Relationship Id="rId119" Type="http://schemas.openxmlformats.org/officeDocument/2006/relationships/image" Target="media/image148.jpg"/><Relationship Id="rId44" Type="http://schemas.openxmlformats.org/officeDocument/2006/relationships/image" Target="media/image73.jpg"/><Relationship Id="rId60" Type="http://schemas.openxmlformats.org/officeDocument/2006/relationships/image" Target="media/image89.jpg"/><Relationship Id="rId65" Type="http://schemas.openxmlformats.org/officeDocument/2006/relationships/image" Target="media/image94.jpg"/><Relationship Id="rId81" Type="http://schemas.openxmlformats.org/officeDocument/2006/relationships/image" Target="media/image110.jpg"/><Relationship Id="rId86" Type="http://schemas.openxmlformats.org/officeDocument/2006/relationships/image" Target="media/image115.jpg"/><Relationship Id="rId130" Type="http://schemas.openxmlformats.org/officeDocument/2006/relationships/fontTable" Target="fontTable.xml"/><Relationship Id="rId13" Type="http://schemas.openxmlformats.org/officeDocument/2006/relationships/image" Target="media/image42.jpg"/><Relationship Id="rId18" Type="http://schemas.openxmlformats.org/officeDocument/2006/relationships/image" Target="media/image47.jpg"/><Relationship Id="rId39" Type="http://schemas.openxmlformats.org/officeDocument/2006/relationships/image" Target="media/image68.jpg"/><Relationship Id="rId109" Type="http://schemas.openxmlformats.org/officeDocument/2006/relationships/image" Target="media/image138.jpg"/><Relationship Id="rId34" Type="http://schemas.openxmlformats.org/officeDocument/2006/relationships/image" Target="media/image63.jpg"/><Relationship Id="rId50" Type="http://schemas.openxmlformats.org/officeDocument/2006/relationships/image" Target="media/image79.jpg"/><Relationship Id="rId55" Type="http://schemas.openxmlformats.org/officeDocument/2006/relationships/image" Target="media/image84.jpg"/><Relationship Id="rId76" Type="http://schemas.openxmlformats.org/officeDocument/2006/relationships/image" Target="media/image105.jpg"/><Relationship Id="rId97" Type="http://schemas.openxmlformats.org/officeDocument/2006/relationships/image" Target="media/image126.jpg"/><Relationship Id="rId104" Type="http://schemas.openxmlformats.org/officeDocument/2006/relationships/image" Target="media/image133.jpg"/><Relationship Id="rId120" Type="http://schemas.openxmlformats.org/officeDocument/2006/relationships/image" Target="media/image149.jpeg"/><Relationship Id="rId125" Type="http://schemas.openxmlformats.org/officeDocument/2006/relationships/image" Target="media/image154.jpg"/><Relationship Id="rId7" Type="http://schemas.openxmlformats.org/officeDocument/2006/relationships/image" Target="media/image36.jpg"/><Relationship Id="rId71" Type="http://schemas.openxmlformats.org/officeDocument/2006/relationships/image" Target="media/image100.jpg"/><Relationship Id="rId92" Type="http://schemas.openxmlformats.org/officeDocument/2006/relationships/image" Target="media/image121.jpg"/><Relationship Id="rId2" Type="http://schemas.openxmlformats.org/officeDocument/2006/relationships/styles" Target="styles.xml"/><Relationship Id="rId29" Type="http://schemas.openxmlformats.org/officeDocument/2006/relationships/image" Target="media/image58.jpg"/><Relationship Id="rId24" Type="http://schemas.openxmlformats.org/officeDocument/2006/relationships/image" Target="media/image53.jpg"/><Relationship Id="rId40" Type="http://schemas.openxmlformats.org/officeDocument/2006/relationships/image" Target="media/image69.jpg"/><Relationship Id="rId45" Type="http://schemas.openxmlformats.org/officeDocument/2006/relationships/image" Target="media/image74.jpg"/><Relationship Id="rId66" Type="http://schemas.openxmlformats.org/officeDocument/2006/relationships/image" Target="media/image95.jpg"/><Relationship Id="rId87" Type="http://schemas.openxmlformats.org/officeDocument/2006/relationships/image" Target="media/image116.jpg"/><Relationship Id="rId110" Type="http://schemas.openxmlformats.org/officeDocument/2006/relationships/image" Target="media/image139.jpg"/><Relationship Id="rId115" Type="http://schemas.openxmlformats.org/officeDocument/2006/relationships/image" Target="media/image144.jpg"/><Relationship Id="rId131" Type="http://schemas.openxmlformats.org/officeDocument/2006/relationships/theme" Target="theme/theme1.xml"/><Relationship Id="rId61" Type="http://schemas.openxmlformats.org/officeDocument/2006/relationships/image" Target="media/image90.jpg"/><Relationship Id="rId82" Type="http://schemas.openxmlformats.org/officeDocument/2006/relationships/image" Target="media/image111.jpg"/><Relationship Id="rId19" Type="http://schemas.openxmlformats.org/officeDocument/2006/relationships/image" Target="media/image48.jpg"/><Relationship Id="rId14" Type="http://schemas.openxmlformats.org/officeDocument/2006/relationships/image" Target="media/image43.jpg"/><Relationship Id="rId30" Type="http://schemas.openxmlformats.org/officeDocument/2006/relationships/image" Target="media/image59.jpg"/><Relationship Id="rId35" Type="http://schemas.openxmlformats.org/officeDocument/2006/relationships/image" Target="media/image64.jpg"/><Relationship Id="rId56" Type="http://schemas.openxmlformats.org/officeDocument/2006/relationships/image" Target="media/image85.jpg"/><Relationship Id="rId77" Type="http://schemas.openxmlformats.org/officeDocument/2006/relationships/image" Target="media/image106.jpg"/><Relationship Id="rId100" Type="http://schemas.openxmlformats.org/officeDocument/2006/relationships/image" Target="media/image129.jpg"/><Relationship Id="rId105" Type="http://schemas.openxmlformats.org/officeDocument/2006/relationships/image" Target="media/image134.jpg"/><Relationship Id="rId126" Type="http://schemas.openxmlformats.org/officeDocument/2006/relationships/image" Target="media/image155.jpg"/><Relationship Id="rId8" Type="http://schemas.openxmlformats.org/officeDocument/2006/relationships/image" Target="media/image37.jpg"/><Relationship Id="rId51" Type="http://schemas.openxmlformats.org/officeDocument/2006/relationships/image" Target="media/image80.jpg"/><Relationship Id="rId72" Type="http://schemas.openxmlformats.org/officeDocument/2006/relationships/image" Target="media/image101.jpg"/><Relationship Id="rId93" Type="http://schemas.openxmlformats.org/officeDocument/2006/relationships/image" Target="media/image122.jpg"/><Relationship Id="rId98" Type="http://schemas.openxmlformats.org/officeDocument/2006/relationships/image" Target="media/image127.jpg"/><Relationship Id="rId121" Type="http://schemas.openxmlformats.org/officeDocument/2006/relationships/image" Target="media/image150.jpg"/><Relationship Id="rId3" Type="http://schemas.openxmlformats.org/officeDocument/2006/relationships/settings" Target="settings.xml"/><Relationship Id="rId25" Type="http://schemas.openxmlformats.org/officeDocument/2006/relationships/image" Target="media/image54.jpg"/><Relationship Id="rId46" Type="http://schemas.openxmlformats.org/officeDocument/2006/relationships/image" Target="media/image75.jpg"/><Relationship Id="rId67" Type="http://schemas.openxmlformats.org/officeDocument/2006/relationships/image" Target="media/image96.jpg"/><Relationship Id="rId116" Type="http://schemas.openxmlformats.org/officeDocument/2006/relationships/image" Target="media/image145.jpg"/><Relationship Id="rId20" Type="http://schemas.openxmlformats.org/officeDocument/2006/relationships/image" Target="media/image49.jpg"/><Relationship Id="rId41" Type="http://schemas.openxmlformats.org/officeDocument/2006/relationships/image" Target="media/image70.jpg"/><Relationship Id="rId62" Type="http://schemas.openxmlformats.org/officeDocument/2006/relationships/image" Target="media/image91.jpg"/><Relationship Id="rId83" Type="http://schemas.openxmlformats.org/officeDocument/2006/relationships/image" Target="media/image112.jpg"/><Relationship Id="rId88" Type="http://schemas.openxmlformats.org/officeDocument/2006/relationships/image" Target="media/image117.jpg"/><Relationship Id="rId111" Type="http://schemas.openxmlformats.org/officeDocument/2006/relationships/image" Target="media/image140.jpg"/><Relationship Id="rId15" Type="http://schemas.openxmlformats.org/officeDocument/2006/relationships/image" Target="media/image44.jpg"/><Relationship Id="rId36" Type="http://schemas.openxmlformats.org/officeDocument/2006/relationships/image" Target="media/image65.jpg"/><Relationship Id="rId57" Type="http://schemas.openxmlformats.org/officeDocument/2006/relationships/image" Target="media/image86.jpg"/><Relationship Id="rId106" Type="http://schemas.openxmlformats.org/officeDocument/2006/relationships/image" Target="media/image135.jpg"/><Relationship Id="rId127" Type="http://schemas.openxmlformats.org/officeDocument/2006/relationships/image" Target="media/image156.jpg"/><Relationship Id="rId10" Type="http://schemas.openxmlformats.org/officeDocument/2006/relationships/image" Target="media/image39.jpg"/><Relationship Id="rId31" Type="http://schemas.openxmlformats.org/officeDocument/2006/relationships/image" Target="media/image60.jpg"/><Relationship Id="rId52" Type="http://schemas.openxmlformats.org/officeDocument/2006/relationships/image" Target="media/image81.jpg"/><Relationship Id="rId73" Type="http://schemas.openxmlformats.org/officeDocument/2006/relationships/image" Target="media/image102.jpg"/><Relationship Id="rId78" Type="http://schemas.openxmlformats.org/officeDocument/2006/relationships/image" Target="media/image107.jpg"/><Relationship Id="rId94" Type="http://schemas.openxmlformats.org/officeDocument/2006/relationships/image" Target="media/image123.jpg"/><Relationship Id="rId99" Type="http://schemas.openxmlformats.org/officeDocument/2006/relationships/image" Target="media/image128.jpg"/><Relationship Id="rId101" Type="http://schemas.openxmlformats.org/officeDocument/2006/relationships/image" Target="media/image130.jpg"/><Relationship Id="rId122" Type="http://schemas.openxmlformats.org/officeDocument/2006/relationships/image" Target="media/image151.jpg"/><Relationship Id="rId4" Type="http://schemas.openxmlformats.org/officeDocument/2006/relationships/webSettings" Target="webSettings.xml"/><Relationship Id="rId9" Type="http://schemas.openxmlformats.org/officeDocument/2006/relationships/image" Target="media/image38.jpg"/><Relationship Id="rId26" Type="http://schemas.openxmlformats.org/officeDocument/2006/relationships/image" Target="media/image55.jpg"/></Relationships>
</file>

<file path=word/_rels/numbering.xml.rels><?xml version="1.0" encoding="UTF-8" standalone="yes"?>
<Relationships xmlns="http://schemas.openxmlformats.org/package/2006/relationships"><Relationship Id="rId13" Type="http://schemas.openxmlformats.org/officeDocument/2006/relationships/image" Target="media/image13.jpeg"/><Relationship Id="rId18" Type="http://schemas.openxmlformats.org/officeDocument/2006/relationships/image" Target="media/image18.jpeg"/><Relationship Id="rId26" Type="http://schemas.openxmlformats.org/officeDocument/2006/relationships/image" Target="media/image26.jpeg"/><Relationship Id="rId3" Type="http://schemas.openxmlformats.org/officeDocument/2006/relationships/image" Target="media/image3.jpeg"/><Relationship Id="rId21" Type="http://schemas.openxmlformats.org/officeDocument/2006/relationships/image" Target="media/image21.jpeg"/><Relationship Id="rId7" Type="http://schemas.openxmlformats.org/officeDocument/2006/relationships/image" Target="media/image7.jpeg"/><Relationship Id="rId12" Type="http://schemas.openxmlformats.org/officeDocument/2006/relationships/image" Target="media/image12.jpeg"/><Relationship Id="rId17" Type="http://schemas.openxmlformats.org/officeDocument/2006/relationships/image" Target="media/image17.jpeg"/><Relationship Id="rId25" Type="http://schemas.openxmlformats.org/officeDocument/2006/relationships/image" Target="media/image25.jpeg"/><Relationship Id="rId33" Type="http://schemas.openxmlformats.org/officeDocument/2006/relationships/image" Target="media/image33.jpeg"/><Relationship Id="rId2" Type="http://schemas.openxmlformats.org/officeDocument/2006/relationships/image" Target="media/image2.jpeg"/><Relationship Id="rId16" Type="http://schemas.openxmlformats.org/officeDocument/2006/relationships/image" Target="media/image16.jpeg"/><Relationship Id="rId20" Type="http://schemas.openxmlformats.org/officeDocument/2006/relationships/image" Target="media/image20.jpeg"/><Relationship Id="rId29" Type="http://schemas.openxmlformats.org/officeDocument/2006/relationships/image" Target="media/image29.jpeg"/><Relationship Id="rId1" Type="http://schemas.openxmlformats.org/officeDocument/2006/relationships/image" Target="media/image1.jpeg"/><Relationship Id="rId6" Type="http://schemas.openxmlformats.org/officeDocument/2006/relationships/image" Target="media/image6.jpeg"/><Relationship Id="rId11" Type="http://schemas.openxmlformats.org/officeDocument/2006/relationships/image" Target="media/image11.jpeg"/><Relationship Id="rId24" Type="http://schemas.openxmlformats.org/officeDocument/2006/relationships/image" Target="media/image24.jpeg"/><Relationship Id="rId32" Type="http://schemas.openxmlformats.org/officeDocument/2006/relationships/image" Target="media/image32.jpeg"/><Relationship Id="rId5" Type="http://schemas.openxmlformats.org/officeDocument/2006/relationships/image" Target="media/image5.jpeg"/><Relationship Id="rId15" Type="http://schemas.openxmlformats.org/officeDocument/2006/relationships/image" Target="media/image15.jpeg"/><Relationship Id="rId23" Type="http://schemas.openxmlformats.org/officeDocument/2006/relationships/image" Target="media/image23.jpeg"/><Relationship Id="rId28" Type="http://schemas.openxmlformats.org/officeDocument/2006/relationships/image" Target="media/image28.jpeg"/><Relationship Id="rId10" Type="http://schemas.openxmlformats.org/officeDocument/2006/relationships/image" Target="media/image10.jpeg"/><Relationship Id="rId19" Type="http://schemas.openxmlformats.org/officeDocument/2006/relationships/image" Target="media/image19.jpeg"/><Relationship Id="rId31" Type="http://schemas.openxmlformats.org/officeDocument/2006/relationships/image" Target="media/image31.jpeg"/><Relationship Id="rId4" Type="http://schemas.openxmlformats.org/officeDocument/2006/relationships/image" Target="media/image4.jpeg"/><Relationship Id="rId9" Type="http://schemas.openxmlformats.org/officeDocument/2006/relationships/image" Target="media/image9.jpeg"/><Relationship Id="rId14" Type="http://schemas.openxmlformats.org/officeDocument/2006/relationships/image" Target="media/image14.jpeg"/><Relationship Id="rId22" Type="http://schemas.openxmlformats.org/officeDocument/2006/relationships/image" Target="media/image22.jpeg"/><Relationship Id="rId27" Type="http://schemas.openxmlformats.org/officeDocument/2006/relationships/image" Target="media/image27.jpeg"/><Relationship Id="rId30" Type="http://schemas.openxmlformats.org/officeDocument/2006/relationships/image" Target="media/image30.jpeg"/><Relationship Id="rId8" Type="http://schemas.openxmlformats.org/officeDocument/2006/relationships/image" Target="media/image8.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55</Pages>
  <Words>12815</Words>
  <Characters>73046</Characters>
  <Application>Microsoft Office Word</Application>
  <DocSecurity>0</DocSecurity>
  <Lines>608</Lines>
  <Paragraphs>171</Paragraphs>
  <ScaleCrop>false</ScaleCrop>
  <HeadingPairs>
    <vt:vector size="2" baseType="variant">
      <vt:variant>
        <vt:lpstr>Konu Başlığı</vt:lpstr>
      </vt:variant>
      <vt:variant>
        <vt:i4>1</vt:i4>
      </vt:variant>
    </vt:vector>
  </HeadingPairs>
  <TitlesOfParts>
    <vt:vector size="1" baseType="lpstr">
      <vt:lpstr>Scanned Document</vt:lpstr>
    </vt:vector>
  </TitlesOfParts>
  <Company/>
  <LinksUpToDate>false</LinksUpToDate>
  <CharactersWithSpaces>85690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Scanned Document</dc:title>
  <dc:subject/>
  <dc:creator>Ahu Küpçü</dc:creator>
  <cp:keywords/>
  <cp:lastModifiedBy>Ahu Küpçü</cp:lastModifiedBy>
  <cp:revision>2</cp:revision>
  <dcterms:created xsi:type="dcterms:W3CDTF">2026-03-18T07:03:00Z</dcterms:created>
  <dcterms:modified xsi:type="dcterms:W3CDTF">2026-03-18T07:03:00Z</dcterms:modified>
</cp:coreProperties>
</file>